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E8DB9" w14:textId="778E99CA" w:rsidR="00FA5AD3" w:rsidRDefault="00FA5AD3" w:rsidP="00821A77">
      <w:pPr>
        <w:rPr>
          <w:rFonts w:ascii="Arial" w:hAnsi="Arial" w:cs="Arial"/>
        </w:rPr>
      </w:pPr>
    </w:p>
    <w:p w14:paraId="34AEDBDC" w14:textId="77777777" w:rsidR="00442536" w:rsidRDefault="00442536" w:rsidP="00821A77">
      <w:pPr>
        <w:rPr>
          <w:rFonts w:ascii="Arial" w:hAnsi="Arial" w:cs="Arial"/>
        </w:rPr>
      </w:pPr>
    </w:p>
    <w:p w14:paraId="77D89786" w14:textId="4B39DF19" w:rsidR="00E24AFD" w:rsidRDefault="00E24AFD" w:rsidP="00E24AFD">
      <w:pPr>
        <w:rPr>
          <w:rFonts w:ascii="Arial" w:hAnsi="Arial" w:cs="Arial"/>
        </w:rPr>
      </w:pPr>
    </w:p>
    <w:p w14:paraId="06309FD2" w14:textId="1AB52FD8" w:rsidR="00E24AFD" w:rsidRDefault="00E24AFD" w:rsidP="00E24AFD">
      <w:pPr>
        <w:rPr>
          <w:rFonts w:ascii="Arial" w:hAnsi="Arial" w:cs="Arial"/>
        </w:rPr>
      </w:pPr>
    </w:p>
    <w:p w14:paraId="33F91E80" w14:textId="7713F4B4" w:rsidR="00E24AFD" w:rsidRDefault="00E24AFD" w:rsidP="00E24AFD">
      <w:pPr>
        <w:rPr>
          <w:rFonts w:ascii="Arial" w:hAnsi="Arial" w:cs="Arial"/>
        </w:rPr>
      </w:pPr>
    </w:p>
    <w:p w14:paraId="2EBB12F7" w14:textId="74B60F3E" w:rsidR="00E24AFD" w:rsidRPr="00C03F9C" w:rsidRDefault="00E24AFD" w:rsidP="00E24AFD">
      <w:pPr>
        <w:jc w:val="center"/>
        <w:rPr>
          <w:rFonts w:ascii="Arial" w:eastAsia="Arial" w:hAnsi="Arial" w:cs="Arial"/>
          <w:b/>
          <w:color w:val="C00000"/>
          <w:sz w:val="24"/>
        </w:rPr>
      </w:pPr>
      <w:r w:rsidRPr="00C03F9C">
        <w:rPr>
          <w:rFonts w:ascii="Arial" w:eastAsia="Arial" w:hAnsi="Arial" w:cs="Arial"/>
          <w:b/>
          <w:color w:val="C00000"/>
          <w:sz w:val="24"/>
        </w:rPr>
        <w:t>Annexe 1 à l’Acte d’Engagement – Marché n° 202</w:t>
      </w:r>
      <w:r w:rsidR="00E97371">
        <w:rPr>
          <w:rFonts w:ascii="Arial" w:eastAsia="Arial" w:hAnsi="Arial" w:cs="Arial"/>
          <w:b/>
          <w:color w:val="C00000"/>
          <w:sz w:val="24"/>
        </w:rPr>
        <w:t>5</w:t>
      </w:r>
      <w:r w:rsidRPr="00C03F9C">
        <w:rPr>
          <w:rFonts w:ascii="Arial" w:eastAsia="Arial" w:hAnsi="Arial" w:cs="Arial"/>
          <w:b/>
          <w:color w:val="C00000"/>
          <w:sz w:val="24"/>
        </w:rPr>
        <w:t>-</w:t>
      </w:r>
      <w:r w:rsidR="00E97371">
        <w:rPr>
          <w:rFonts w:ascii="Arial" w:eastAsia="Arial" w:hAnsi="Arial" w:cs="Arial"/>
          <w:b/>
          <w:color w:val="C00000"/>
          <w:sz w:val="24"/>
        </w:rPr>
        <w:t>1</w:t>
      </w:r>
      <w:r w:rsidRPr="00C03F9C">
        <w:rPr>
          <w:rFonts w:ascii="Arial" w:eastAsia="Arial" w:hAnsi="Arial" w:cs="Arial"/>
          <w:b/>
          <w:color w:val="C00000"/>
          <w:sz w:val="24"/>
        </w:rPr>
        <w:t>0</w:t>
      </w:r>
    </w:p>
    <w:p w14:paraId="59D35C67" w14:textId="77777777" w:rsidR="00E24AFD" w:rsidRPr="0064099C" w:rsidRDefault="00E24AFD" w:rsidP="00E24AFD">
      <w:pPr>
        <w:jc w:val="center"/>
        <w:rPr>
          <w:rFonts w:ascii="Arial" w:eastAsia="Arial" w:hAnsi="Arial" w:cs="Arial"/>
          <w:b/>
          <w:sz w:val="24"/>
        </w:rPr>
      </w:pPr>
    </w:p>
    <w:p w14:paraId="1C8CD0FC" w14:textId="77777777" w:rsidR="00E24AFD" w:rsidRPr="0064099C" w:rsidRDefault="00E24AFD" w:rsidP="00E24AFD">
      <w:pPr>
        <w:jc w:val="center"/>
        <w:rPr>
          <w:rFonts w:ascii="Arial" w:eastAsia="Arial" w:hAnsi="Arial" w:cs="Arial"/>
          <w:b/>
          <w:sz w:val="24"/>
        </w:rPr>
      </w:pPr>
      <w:r w:rsidRPr="0064099C">
        <w:rPr>
          <w:rFonts w:ascii="Arial" w:eastAsia="Arial" w:hAnsi="Arial" w:cs="Arial"/>
          <w:b/>
          <w:sz w:val="24"/>
        </w:rPr>
        <w:t>Cadre de Réponse Technique (CRT)</w:t>
      </w:r>
    </w:p>
    <w:p w14:paraId="613A06CC" w14:textId="77777777" w:rsidR="00E24AFD" w:rsidRDefault="00E24AFD" w:rsidP="00E24AFD">
      <w:pPr>
        <w:jc w:val="center"/>
        <w:rPr>
          <w:rFonts w:ascii="Arial" w:eastAsia="Arial" w:hAnsi="Arial" w:cs="Arial"/>
          <w:b/>
        </w:rPr>
      </w:pPr>
    </w:p>
    <w:p w14:paraId="0A23A33E" w14:textId="77777777" w:rsidR="00E24AFD" w:rsidRDefault="00E24AFD" w:rsidP="00E24AFD">
      <w:pPr>
        <w:jc w:val="center"/>
        <w:rPr>
          <w:rFonts w:ascii="Arial" w:eastAsia="Arial" w:hAnsi="Arial" w:cs="Arial"/>
          <w:b/>
        </w:rPr>
      </w:pPr>
    </w:p>
    <w:p w14:paraId="143A40EA" w14:textId="77777777" w:rsidR="00E24AFD" w:rsidRDefault="00E24AFD" w:rsidP="00E24AFD">
      <w:pPr>
        <w:jc w:val="center"/>
        <w:rPr>
          <w:rFonts w:ascii="Arial" w:eastAsia="Arial" w:hAnsi="Arial" w:cs="Arial"/>
          <w:b/>
        </w:rPr>
      </w:pPr>
      <w:r>
        <w:rPr>
          <w:rFonts w:ascii="Arial" w:eastAsia="Arial" w:hAnsi="Arial" w:cs="Arial"/>
          <w:b/>
        </w:rPr>
        <w:t xml:space="preserve">- </w:t>
      </w:r>
    </w:p>
    <w:p w14:paraId="19D91E1D" w14:textId="77777777" w:rsidR="00E24AFD" w:rsidRDefault="00E24AFD" w:rsidP="00E24AFD">
      <w:pPr>
        <w:jc w:val="center"/>
        <w:rPr>
          <w:rFonts w:ascii="Arial" w:eastAsia="Arial" w:hAnsi="Arial" w:cs="Arial"/>
          <w:b/>
        </w:rPr>
      </w:pPr>
    </w:p>
    <w:p w14:paraId="3964EE7D" w14:textId="7A622042" w:rsidR="00E24AFD" w:rsidRPr="0064099C" w:rsidRDefault="00E24AFD" w:rsidP="00E24AFD">
      <w:pPr>
        <w:jc w:val="center"/>
        <w:rPr>
          <w:rFonts w:ascii="Arial" w:eastAsia="Arial" w:hAnsi="Arial" w:cs="Arial"/>
          <w:b/>
          <w:sz w:val="24"/>
        </w:rPr>
      </w:pPr>
      <w:r w:rsidRPr="0064099C">
        <w:rPr>
          <w:rFonts w:ascii="Arial" w:eastAsia="Arial" w:hAnsi="Arial" w:cs="Arial"/>
          <w:b/>
          <w:sz w:val="24"/>
        </w:rPr>
        <w:t xml:space="preserve">Lot </w:t>
      </w:r>
      <w:r w:rsidR="00650942">
        <w:rPr>
          <w:rFonts w:ascii="Arial" w:eastAsia="Arial" w:hAnsi="Arial" w:cs="Arial"/>
          <w:b/>
          <w:sz w:val="24"/>
        </w:rPr>
        <w:t>2</w:t>
      </w:r>
      <w:r w:rsidRPr="0064099C">
        <w:rPr>
          <w:rFonts w:ascii="Arial" w:eastAsia="Arial" w:hAnsi="Arial" w:cs="Arial"/>
          <w:b/>
          <w:sz w:val="24"/>
        </w:rPr>
        <w:t> : Campus B</w:t>
      </w:r>
      <w:r w:rsidR="00650942">
        <w:rPr>
          <w:rFonts w:ascii="Arial" w:eastAsia="Arial" w:hAnsi="Arial" w:cs="Arial"/>
          <w:b/>
          <w:sz w:val="24"/>
        </w:rPr>
        <w:t>ourges</w:t>
      </w:r>
    </w:p>
    <w:p w14:paraId="701E14D6" w14:textId="77777777" w:rsidR="00E24AFD" w:rsidRPr="0064099C" w:rsidRDefault="00E24AFD" w:rsidP="00E24AFD">
      <w:pPr>
        <w:jc w:val="center"/>
        <w:rPr>
          <w:rFonts w:ascii="Arial" w:eastAsia="Arial" w:hAnsi="Arial" w:cs="Arial"/>
          <w:b/>
          <w:sz w:val="24"/>
        </w:rPr>
      </w:pPr>
    </w:p>
    <w:p w14:paraId="4D12575E" w14:textId="77777777" w:rsidR="00E24AFD" w:rsidRDefault="00E24AFD" w:rsidP="00E24AFD">
      <w:pPr>
        <w:rPr>
          <w:rFonts w:ascii="Arial" w:eastAsia="Arial" w:hAnsi="Arial" w:cs="Arial"/>
        </w:rPr>
      </w:pPr>
    </w:p>
    <w:p w14:paraId="53AE9447" w14:textId="77777777" w:rsidR="00E24AFD" w:rsidRDefault="00E24AFD" w:rsidP="00E24AFD">
      <w:pPr>
        <w:rPr>
          <w:rFonts w:ascii="Arial" w:eastAsia="Arial" w:hAnsi="Arial" w:cs="Arial"/>
        </w:rPr>
      </w:pPr>
    </w:p>
    <w:p w14:paraId="6B7B4D8B" w14:textId="77777777" w:rsidR="00E24AFD" w:rsidRDefault="00E24AFD" w:rsidP="00E24AFD">
      <w:pPr>
        <w:rPr>
          <w:rFonts w:ascii="Arial" w:eastAsia="Arial" w:hAnsi="Arial" w:cs="Arial"/>
        </w:rPr>
      </w:pPr>
    </w:p>
    <w:p w14:paraId="745AC0F5" w14:textId="77777777" w:rsidR="00E24AFD" w:rsidRDefault="00E24AFD" w:rsidP="00E24AFD">
      <w:pPr>
        <w:rPr>
          <w:rFonts w:ascii="Arial" w:eastAsia="Arial" w:hAnsi="Arial" w:cs="Arial"/>
        </w:rPr>
      </w:pPr>
    </w:p>
    <w:p w14:paraId="58A973C2" w14:textId="77777777" w:rsidR="00E24AFD" w:rsidRDefault="00E24AFD" w:rsidP="00E24AFD">
      <w:pPr>
        <w:rPr>
          <w:rFonts w:ascii="Arial" w:eastAsia="Arial" w:hAnsi="Arial" w:cs="Arial"/>
        </w:rPr>
      </w:pPr>
    </w:p>
    <w:p w14:paraId="77CAC3F2" w14:textId="77777777" w:rsidR="00E24AFD" w:rsidRDefault="00E24AFD" w:rsidP="00E24AFD">
      <w:pPr>
        <w:rPr>
          <w:rFonts w:ascii="Arial" w:eastAsia="Arial" w:hAnsi="Arial" w:cs="Arial"/>
        </w:rPr>
      </w:pPr>
    </w:p>
    <w:p w14:paraId="38CC1F63" w14:textId="77777777" w:rsidR="00E24AFD" w:rsidRDefault="00E24AFD" w:rsidP="00E24AFD">
      <w:pPr>
        <w:rPr>
          <w:rFonts w:ascii="Arial" w:eastAsia="Arial" w:hAnsi="Arial" w:cs="Arial"/>
        </w:rPr>
      </w:pPr>
    </w:p>
    <w:p w14:paraId="09DCF834" w14:textId="77777777" w:rsidR="00E24AFD" w:rsidRDefault="00E24AFD" w:rsidP="00E24AFD">
      <w:pPr>
        <w:rPr>
          <w:rFonts w:ascii="Arial" w:eastAsia="Arial" w:hAnsi="Arial" w:cs="Arial"/>
        </w:rPr>
      </w:pPr>
    </w:p>
    <w:p w14:paraId="7D2A9131" w14:textId="77777777" w:rsidR="00E24AFD" w:rsidRDefault="00E24AFD" w:rsidP="00E24AFD">
      <w:pPr>
        <w:rPr>
          <w:rFonts w:ascii="Arial" w:eastAsia="Arial" w:hAnsi="Arial" w:cs="Arial"/>
        </w:rPr>
      </w:pPr>
    </w:p>
    <w:p w14:paraId="65110EBE" w14:textId="77777777" w:rsidR="00E24AFD" w:rsidRDefault="00E24AFD" w:rsidP="00E24AFD">
      <w:pPr>
        <w:rPr>
          <w:rFonts w:ascii="Arial" w:eastAsia="Arial" w:hAnsi="Arial" w:cs="Arial"/>
        </w:rPr>
      </w:pPr>
    </w:p>
    <w:p w14:paraId="5A6F784C" w14:textId="77777777" w:rsidR="00E24AFD" w:rsidRDefault="00E24AFD" w:rsidP="00E24AFD">
      <w:pPr>
        <w:rPr>
          <w:rFonts w:ascii="Arial" w:eastAsia="Arial" w:hAnsi="Arial" w:cs="Arial"/>
        </w:rPr>
      </w:pPr>
    </w:p>
    <w:p w14:paraId="0166DD52" w14:textId="77777777" w:rsidR="00E24AFD" w:rsidRDefault="00E24AFD" w:rsidP="00E24AFD">
      <w:pPr>
        <w:rPr>
          <w:rFonts w:ascii="Arial" w:eastAsia="Arial" w:hAnsi="Arial" w:cs="Arial"/>
        </w:rPr>
      </w:pPr>
    </w:p>
    <w:p w14:paraId="624540DE" w14:textId="77777777" w:rsidR="00E24AFD" w:rsidRDefault="00E24AFD" w:rsidP="00E24AFD">
      <w:pPr>
        <w:rPr>
          <w:rFonts w:ascii="Arial" w:eastAsia="Arial" w:hAnsi="Arial" w:cs="Arial"/>
        </w:rPr>
      </w:pPr>
    </w:p>
    <w:p w14:paraId="15D679B1" w14:textId="77777777" w:rsidR="00E24AFD" w:rsidRDefault="00E24AFD" w:rsidP="00E24AFD">
      <w:pPr>
        <w:rPr>
          <w:rFonts w:ascii="Arial" w:eastAsia="Arial" w:hAnsi="Arial" w:cs="Arial"/>
        </w:rPr>
      </w:pPr>
    </w:p>
    <w:p w14:paraId="60072F99" w14:textId="77777777" w:rsidR="00E24AFD" w:rsidRDefault="00E24AFD" w:rsidP="00E24AFD">
      <w:pPr>
        <w:rPr>
          <w:rFonts w:ascii="Arial" w:eastAsia="Arial" w:hAnsi="Arial" w:cs="Arial"/>
        </w:rPr>
      </w:pPr>
    </w:p>
    <w:p w14:paraId="0EB9F88C" w14:textId="77777777" w:rsidR="00E24AFD" w:rsidRDefault="00E24AFD" w:rsidP="00E24AFD">
      <w:pPr>
        <w:rPr>
          <w:rFonts w:ascii="Arial" w:eastAsia="Arial" w:hAnsi="Arial" w:cs="Arial"/>
        </w:rPr>
      </w:pPr>
    </w:p>
    <w:p w14:paraId="0F80BEEC" w14:textId="71EABB87" w:rsidR="00E24AFD" w:rsidRPr="00330387" w:rsidRDefault="00E24AFD" w:rsidP="00B11A94">
      <w:pPr>
        <w:rPr>
          <w:rFonts w:ascii="Arial" w:eastAsia="Arial" w:hAnsi="Arial" w:cs="Arial"/>
        </w:rPr>
      </w:pPr>
      <w:r w:rsidRPr="00330387">
        <w:rPr>
          <w:rFonts w:ascii="Arial" w:eastAsia="Arial" w:hAnsi="Arial" w:cs="Arial"/>
        </w:rPr>
        <w:t xml:space="preserve">L’objectif de ce document est de définir contractuellement les éléments techniques </w:t>
      </w:r>
      <w:r w:rsidR="00E84197" w:rsidRPr="00330387">
        <w:rPr>
          <w:rFonts w:ascii="Arial" w:eastAsia="Arial" w:hAnsi="Arial" w:cs="Arial"/>
        </w:rPr>
        <w:t xml:space="preserve">des </w:t>
      </w:r>
      <w:r w:rsidR="00417BC4" w:rsidRPr="00330387">
        <w:rPr>
          <w:rFonts w:ascii="Arial" w:eastAsia="Arial" w:hAnsi="Arial" w:cs="Arial"/>
        </w:rPr>
        <w:t xml:space="preserve">prestations de </w:t>
      </w:r>
      <w:r w:rsidR="00D21F71" w:rsidRPr="00330387">
        <w:rPr>
          <w:rFonts w:ascii="Arial" w:eastAsia="Arial" w:hAnsi="Arial" w:cs="Arial"/>
        </w:rPr>
        <w:t>nettoyage</w:t>
      </w:r>
      <w:r w:rsidR="00417BC4" w:rsidRPr="00330387">
        <w:rPr>
          <w:rFonts w:ascii="Arial" w:eastAsia="Arial" w:hAnsi="Arial" w:cs="Arial"/>
        </w:rPr>
        <w:t xml:space="preserve"> des locaux </w:t>
      </w:r>
      <w:r w:rsidR="000C479D" w:rsidRPr="00330387">
        <w:rPr>
          <w:rFonts w:ascii="Arial" w:eastAsia="Arial" w:hAnsi="Arial" w:cs="Arial"/>
        </w:rPr>
        <w:t xml:space="preserve">et </w:t>
      </w:r>
      <w:r w:rsidR="00C175D5" w:rsidRPr="00330387">
        <w:rPr>
          <w:rFonts w:ascii="Arial" w:eastAsia="Arial" w:hAnsi="Arial" w:cs="Arial"/>
        </w:rPr>
        <w:t xml:space="preserve">de la </w:t>
      </w:r>
      <w:r w:rsidR="000C479D" w:rsidRPr="00330387">
        <w:rPr>
          <w:rFonts w:ascii="Arial" w:eastAsia="Arial" w:hAnsi="Arial" w:cs="Arial"/>
        </w:rPr>
        <w:t xml:space="preserve">vitrerie </w:t>
      </w:r>
      <w:r w:rsidRPr="00330387">
        <w:rPr>
          <w:rFonts w:ascii="Arial" w:eastAsia="Arial" w:hAnsi="Arial" w:cs="Arial"/>
        </w:rPr>
        <w:t xml:space="preserve">de l’INSA Centre-Val de Loire. </w:t>
      </w:r>
    </w:p>
    <w:p w14:paraId="59290FB7" w14:textId="77777777" w:rsidR="00E24AFD" w:rsidRPr="00330387" w:rsidRDefault="00E24AFD" w:rsidP="00B11A94">
      <w:pPr>
        <w:rPr>
          <w:rFonts w:ascii="Arial" w:eastAsia="Arial" w:hAnsi="Arial" w:cs="Arial"/>
        </w:rPr>
      </w:pPr>
    </w:p>
    <w:p w14:paraId="174CD139" w14:textId="202F8352" w:rsidR="00E24AFD" w:rsidRPr="00330387" w:rsidRDefault="00E24AFD" w:rsidP="00B11A94">
      <w:pPr>
        <w:rPr>
          <w:rFonts w:ascii="Arial" w:eastAsia="Arial" w:hAnsi="Arial" w:cs="Arial"/>
          <w:b/>
          <w:color w:val="0070C0"/>
          <w:u w:val="single"/>
          <w:bdr w:val="none" w:sz="0" w:space="0" w:color="auto" w:frame="1"/>
        </w:rPr>
      </w:pPr>
      <w:r w:rsidRPr="00330387">
        <w:rPr>
          <w:rFonts w:ascii="Arial" w:eastAsia="Arial" w:hAnsi="Arial" w:cs="Arial"/>
        </w:rPr>
        <w:t>Ces réponses servent également à différencier les offres sur le critère technique</w:t>
      </w:r>
      <w:r w:rsidR="00EC1DA1" w:rsidRPr="00330387">
        <w:rPr>
          <w:rFonts w:ascii="Arial" w:eastAsia="Arial" w:hAnsi="Arial" w:cs="Arial"/>
        </w:rPr>
        <w:t xml:space="preserve"> et sur le critère </w:t>
      </w:r>
      <w:r w:rsidR="00B11A94" w:rsidRPr="00330387">
        <w:rPr>
          <w:rFonts w:ascii="Arial" w:eastAsia="Arial" w:hAnsi="Arial" w:cs="Arial"/>
        </w:rPr>
        <w:t xml:space="preserve">éco-responsable </w:t>
      </w:r>
      <w:r w:rsidRPr="00330387">
        <w:rPr>
          <w:rFonts w:ascii="Arial" w:eastAsia="Arial" w:hAnsi="Arial" w:cs="Arial"/>
        </w:rPr>
        <w:t xml:space="preserve">lors de la phase d’évaluation des offres. Chaque candidat doit remplir le présent document </w:t>
      </w:r>
      <w:r w:rsidR="004370CA">
        <w:rPr>
          <w:rFonts w:ascii="Arial" w:eastAsia="Arial" w:hAnsi="Arial" w:cs="Arial"/>
        </w:rPr>
        <w:t>dans les parties correspondantes</w:t>
      </w:r>
      <w:r w:rsidRPr="00330387">
        <w:rPr>
          <w:rFonts w:ascii="Arial" w:eastAsia="Arial" w:hAnsi="Arial" w:cs="Arial"/>
        </w:rPr>
        <w:t xml:space="preserve">. </w:t>
      </w:r>
    </w:p>
    <w:p w14:paraId="79034734" w14:textId="77777777" w:rsidR="00E24AFD" w:rsidRPr="00330387" w:rsidRDefault="00E24AFD" w:rsidP="00B11A94">
      <w:pPr>
        <w:rPr>
          <w:rFonts w:ascii="Arial" w:eastAsia="Arial" w:hAnsi="Arial" w:cs="Arial"/>
        </w:rPr>
      </w:pPr>
    </w:p>
    <w:p w14:paraId="756EB07D" w14:textId="2FB20A73" w:rsidR="000A4D5C" w:rsidRPr="00330387" w:rsidRDefault="00E24AFD" w:rsidP="00B11A94">
      <w:pPr>
        <w:rPr>
          <w:rFonts w:ascii="Arial" w:eastAsia="Arial" w:hAnsi="Arial" w:cs="Arial"/>
        </w:rPr>
      </w:pPr>
      <w:r w:rsidRPr="00330387">
        <w:rPr>
          <w:rFonts w:ascii="Arial" w:eastAsia="Arial" w:hAnsi="Arial" w:cs="Arial"/>
        </w:rPr>
        <w:t xml:space="preserve">Le Candidat pourra faire référence à son mémoire technique pour compléter sa réponse. </w:t>
      </w:r>
      <w:r w:rsidRPr="00330387">
        <w:rPr>
          <w:rFonts w:ascii="Arial" w:eastAsia="Arial" w:hAnsi="Arial" w:cs="Arial"/>
          <w:b/>
        </w:rPr>
        <w:t xml:space="preserve">Si le candidat fait simplement référence au mémoire technique, sans réponse de sa part dans </w:t>
      </w:r>
      <w:r w:rsidR="00B11A94" w:rsidRPr="00330387">
        <w:rPr>
          <w:rFonts w:ascii="Arial" w:eastAsia="Arial" w:hAnsi="Arial" w:cs="Arial"/>
          <w:b/>
        </w:rPr>
        <w:t>le présent document</w:t>
      </w:r>
      <w:r w:rsidRPr="00330387">
        <w:rPr>
          <w:rFonts w:ascii="Arial" w:eastAsia="Arial" w:hAnsi="Arial" w:cs="Arial"/>
          <w:b/>
        </w:rPr>
        <w:t>, cela sera considéré comme une réponse nulle</w:t>
      </w:r>
      <w:r w:rsidRPr="00330387">
        <w:rPr>
          <w:rFonts w:ascii="Arial" w:eastAsia="Arial" w:hAnsi="Arial" w:cs="Arial"/>
        </w:rPr>
        <w:t xml:space="preserve">. </w:t>
      </w:r>
    </w:p>
    <w:p w14:paraId="0DCF8B62" w14:textId="0C2AED7D" w:rsidR="00E24AFD" w:rsidRPr="00330387" w:rsidRDefault="00C21A52" w:rsidP="00B11A94">
      <w:pPr>
        <w:rPr>
          <w:rFonts w:ascii="Arial" w:eastAsia="Arial" w:hAnsi="Arial" w:cs="Arial"/>
        </w:rPr>
      </w:pPr>
      <w:r w:rsidRPr="00330387">
        <w:rPr>
          <w:rFonts w:ascii="Arial" w:eastAsia="Arial" w:hAnsi="Arial" w:cs="Arial"/>
        </w:rPr>
        <w:t>Toutefois, pour les réponses qui n</w:t>
      </w:r>
      <w:r w:rsidR="00FF314E" w:rsidRPr="00330387">
        <w:rPr>
          <w:rFonts w:ascii="Arial" w:eastAsia="Arial" w:hAnsi="Arial" w:cs="Arial"/>
        </w:rPr>
        <w:t>é</w:t>
      </w:r>
      <w:r w:rsidRPr="00330387">
        <w:rPr>
          <w:rFonts w:ascii="Arial" w:eastAsia="Arial" w:hAnsi="Arial" w:cs="Arial"/>
        </w:rPr>
        <w:t>cessite</w:t>
      </w:r>
      <w:r w:rsidR="00FF314E" w:rsidRPr="00330387">
        <w:rPr>
          <w:rFonts w:ascii="Arial" w:eastAsia="Arial" w:hAnsi="Arial" w:cs="Arial"/>
        </w:rPr>
        <w:t>nt</w:t>
      </w:r>
      <w:r w:rsidRPr="00330387">
        <w:rPr>
          <w:rFonts w:ascii="Arial" w:eastAsia="Arial" w:hAnsi="Arial" w:cs="Arial"/>
        </w:rPr>
        <w:t xml:space="preserve"> la production d’un document suppl</w:t>
      </w:r>
      <w:r w:rsidR="00FF314E" w:rsidRPr="00330387">
        <w:rPr>
          <w:rFonts w:ascii="Arial" w:eastAsia="Arial" w:hAnsi="Arial" w:cs="Arial"/>
        </w:rPr>
        <w:t>é</w:t>
      </w:r>
      <w:r w:rsidRPr="00330387">
        <w:rPr>
          <w:rFonts w:ascii="Arial" w:eastAsia="Arial" w:hAnsi="Arial" w:cs="Arial"/>
        </w:rPr>
        <w:t>mentaire, le candidat devra faire référence au n</w:t>
      </w:r>
      <w:r w:rsidR="00895413" w:rsidRPr="00330387">
        <w:rPr>
          <w:rFonts w:ascii="Arial" w:eastAsia="Arial" w:hAnsi="Arial" w:cs="Arial"/>
        </w:rPr>
        <w:t>uméro</w:t>
      </w:r>
      <w:r w:rsidRPr="00330387">
        <w:rPr>
          <w:rFonts w:ascii="Arial" w:eastAsia="Arial" w:hAnsi="Arial" w:cs="Arial"/>
        </w:rPr>
        <w:t xml:space="preserve"> </w:t>
      </w:r>
      <w:r w:rsidR="00B11A94" w:rsidRPr="00330387">
        <w:rPr>
          <w:rFonts w:ascii="Arial" w:eastAsia="Arial" w:hAnsi="Arial" w:cs="Arial"/>
        </w:rPr>
        <w:t>du sous-critère concerné</w:t>
      </w:r>
      <w:r w:rsidR="00EC1DA1" w:rsidRPr="00330387">
        <w:rPr>
          <w:rFonts w:ascii="Arial" w:eastAsia="Arial" w:hAnsi="Arial" w:cs="Arial"/>
        </w:rPr>
        <w:t xml:space="preserve"> ainsi qu’au numéro de page de son mémoire technique</w:t>
      </w:r>
      <w:r w:rsidR="00B11A94" w:rsidRPr="00330387">
        <w:rPr>
          <w:rFonts w:ascii="Arial" w:eastAsia="Arial" w:hAnsi="Arial" w:cs="Arial"/>
        </w:rPr>
        <w:t xml:space="preserve"> correspondant</w:t>
      </w:r>
      <w:r w:rsidRPr="00330387">
        <w:rPr>
          <w:rFonts w:ascii="Arial" w:eastAsia="Arial" w:hAnsi="Arial" w:cs="Arial"/>
        </w:rPr>
        <w:t xml:space="preserve">. </w:t>
      </w:r>
    </w:p>
    <w:p w14:paraId="6E22DAE2" w14:textId="77777777" w:rsidR="00E24AFD" w:rsidRPr="00330387" w:rsidRDefault="00E24AFD" w:rsidP="00B11A94">
      <w:pPr>
        <w:rPr>
          <w:rFonts w:ascii="Arial" w:eastAsia="Arial" w:hAnsi="Arial" w:cs="Arial"/>
        </w:rPr>
      </w:pPr>
    </w:p>
    <w:p w14:paraId="4A33F75A" w14:textId="77777777" w:rsidR="00E24AFD" w:rsidRPr="00330387" w:rsidRDefault="00E24AFD" w:rsidP="00B11A94">
      <w:pPr>
        <w:rPr>
          <w:rFonts w:ascii="Arial" w:eastAsia="Arial" w:hAnsi="Arial" w:cs="Arial"/>
        </w:rPr>
      </w:pPr>
    </w:p>
    <w:p w14:paraId="46A51D39" w14:textId="77777777" w:rsidR="00E24AFD" w:rsidRPr="00330387" w:rsidRDefault="00E24AFD" w:rsidP="00B11A94">
      <w:pPr>
        <w:rPr>
          <w:rFonts w:ascii="Arial" w:eastAsia="Arial" w:hAnsi="Arial" w:cs="Arial"/>
        </w:rPr>
      </w:pPr>
    </w:p>
    <w:p w14:paraId="475EF244" w14:textId="77777777" w:rsidR="00E24AFD" w:rsidRPr="00330387" w:rsidRDefault="00E24AFD" w:rsidP="00B11A94">
      <w:pPr>
        <w:rPr>
          <w:rFonts w:ascii="Arial" w:eastAsia="Arial" w:hAnsi="Arial" w:cs="Arial"/>
        </w:rPr>
      </w:pPr>
    </w:p>
    <w:p w14:paraId="2080FD63" w14:textId="77777777" w:rsidR="00E24AFD" w:rsidRPr="00330387" w:rsidRDefault="00E24AFD" w:rsidP="00B11A94">
      <w:pPr>
        <w:rPr>
          <w:rFonts w:ascii="Arial" w:eastAsia="Arial" w:hAnsi="Arial" w:cs="Arial"/>
        </w:rPr>
      </w:pPr>
    </w:p>
    <w:p w14:paraId="0F857AE9" w14:textId="77777777" w:rsidR="00E24AFD" w:rsidRPr="00330387" w:rsidRDefault="00E24AFD" w:rsidP="00B11A94">
      <w:pPr>
        <w:rPr>
          <w:rFonts w:ascii="Arial" w:eastAsia="Arial" w:hAnsi="Arial" w:cs="Arial"/>
        </w:rPr>
      </w:pPr>
    </w:p>
    <w:p w14:paraId="0EC8FC1D" w14:textId="77777777" w:rsidR="00E24AFD" w:rsidRPr="00330387" w:rsidRDefault="00E24AFD" w:rsidP="00B11A94">
      <w:pPr>
        <w:rPr>
          <w:rFonts w:ascii="Arial" w:eastAsia="Arial" w:hAnsi="Arial" w:cs="Arial"/>
        </w:rPr>
      </w:pPr>
    </w:p>
    <w:p w14:paraId="4F7C923E" w14:textId="77777777" w:rsidR="00E24AFD" w:rsidRPr="00330387" w:rsidRDefault="00E24AFD" w:rsidP="00B11A94">
      <w:pPr>
        <w:rPr>
          <w:rFonts w:ascii="Arial" w:eastAsia="Arial" w:hAnsi="Arial" w:cs="Arial"/>
        </w:rPr>
      </w:pPr>
    </w:p>
    <w:p w14:paraId="790326B7" w14:textId="77777777" w:rsidR="00E24AFD" w:rsidRPr="00330387" w:rsidRDefault="00E24AFD" w:rsidP="00E24AFD">
      <w:pPr>
        <w:rPr>
          <w:rFonts w:ascii="Arial" w:eastAsia="Arial" w:hAnsi="Arial" w:cs="Arial"/>
        </w:rPr>
      </w:pPr>
    </w:p>
    <w:p w14:paraId="49C7A884" w14:textId="77777777" w:rsidR="00E27DFB" w:rsidRPr="00330387" w:rsidRDefault="00E27DFB" w:rsidP="00E24AFD">
      <w:pPr>
        <w:rPr>
          <w:rFonts w:ascii="Arial" w:eastAsia="Arial" w:hAnsi="Arial" w:cs="Arial"/>
        </w:rPr>
      </w:pPr>
    </w:p>
    <w:p w14:paraId="7DE9DD8E" w14:textId="77777777" w:rsidR="00E27DFB" w:rsidRPr="00330387" w:rsidRDefault="00E27DFB" w:rsidP="00E24AFD">
      <w:pPr>
        <w:rPr>
          <w:rFonts w:ascii="Arial" w:eastAsia="Arial" w:hAnsi="Arial" w:cs="Arial"/>
        </w:rPr>
      </w:pPr>
    </w:p>
    <w:p w14:paraId="77156E80" w14:textId="77777777" w:rsidR="00E27DFB" w:rsidRPr="00330387" w:rsidRDefault="00E27DFB" w:rsidP="00E24AFD">
      <w:pPr>
        <w:rPr>
          <w:rFonts w:ascii="Arial" w:eastAsia="Arial" w:hAnsi="Arial" w:cs="Arial"/>
        </w:rPr>
      </w:pPr>
    </w:p>
    <w:p w14:paraId="1FC18A35" w14:textId="77777777" w:rsidR="00E27DFB" w:rsidRPr="00330387" w:rsidRDefault="00E27DFB" w:rsidP="00E24AFD">
      <w:pPr>
        <w:rPr>
          <w:rFonts w:ascii="Arial" w:eastAsia="Arial" w:hAnsi="Arial" w:cs="Arial"/>
        </w:rPr>
      </w:pPr>
    </w:p>
    <w:p w14:paraId="4C9DC5A9" w14:textId="77777777" w:rsidR="00E27DFB" w:rsidRPr="00330387" w:rsidRDefault="00E27DFB" w:rsidP="00E24AFD">
      <w:pPr>
        <w:rPr>
          <w:rFonts w:ascii="Arial" w:eastAsia="Arial" w:hAnsi="Arial" w:cs="Arial"/>
        </w:rPr>
      </w:pPr>
    </w:p>
    <w:p w14:paraId="42909756" w14:textId="77777777" w:rsidR="00E27DFB" w:rsidRPr="00330387" w:rsidRDefault="00E27DFB" w:rsidP="00E24AFD">
      <w:pPr>
        <w:rPr>
          <w:rFonts w:ascii="Arial" w:eastAsia="Arial" w:hAnsi="Arial" w:cs="Arial"/>
        </w:rPr>
      </w:pPr>
    </w:p>
    <w:p w14:paraId="31BCAF90" w14:textId="77777777" w:rsidR="00E27DFB" w:rsidRPr="00330387" w:rsidRDefault="00E27DFB" w:rsidP="00E24AFD">
      <w:pPr>
        <w:rPr>
          <w:rFonts w:ascii="Arial" w:eastAsia="Arial" w:hAnsi="Arial" w:cs="Arial"/>
        </w:rPr>
      </w:pPr>
    </w:p>
    <w:p w14:paraId="71B4D6BB" w14:textId="26194018" w:rsidR="00E24AFD" w:rsidRPr="00330387" w:rsidRDefault="00E24AFD" w:rsidP="00E24AFD">
      <w:pPr>
        <w:rPr>
          <w:rFonts w:ascii="Arial" w:eastAsia="Arial" w:hAnsi="Arial" w:cs="Arial"/>
        </w:rPr>
      </w:pPr>
      <w:r w:rsidRPr="00330387">
        <w:rPr>
          <w:rFonts w:ascii="Arial" w:eastAsia="Arial" w:hAnsi="Arial" w:cs="Arial"/>
        </w:rPr>
        <w:t>Nom du candidat : …………………………</w:t>
      </w:r>
    </w:p>
    <w:p w14:paraId="02D184B9" w14:textId="6684E05F" w:rsidR="00E24AFD" w:rsidRPr="00330387" w:rsidRDefault="00E24AFD" w:rsidP="00E24AFD">
      <w:pPr>
        <w:jc w:val="left"/>
        <w:rPr>
          <w:rFonts w:ascii="Arial" w:eastAsia="Arial" w:hAnsi="Arial" w:cs="Arial"/>
        </w:rPr>
      </w:pPr>
    </w:p>
    <w:p w14:paraId="1D43D03F" w14:textId="023DBBBB" w:rsidR="00EC1DA1" w:rsidRPr="00330387" w:rsidRDefault="00EC1DA1" w:rsidP="00AF5F10">
      <w:pPr>
        <w:pStyle w:val="Titre1"/>
        <w:numPr>
          <w:ilvl w:val="0"/>
          <w:numId w:val="0"/>
        </w:numPr>
        <w:ind w:left="357" w:hanging="357"/>
        <w:rPr>
          <w:rFonts w:eastAsia="Arial"/>
          <w:bdr w:val="none" w:sz="0" w:space="0" w:color="auto" w:frame="1"/>
        </w:rPr>
      </w:pPr>
      <w:bookmarkStart w:id="0" w:name="_Hlk97896236"/>
      <w:r w:rsidRPr="00330387">
        <w:rPr>
          <w:rFonts w:eastAsia="Arial"/>
          <w:bdr w:val="none" w:sz="0" w:space="0" w:color="auto" w:frame="1"/>
        </w:rPr>
        <w:lastRenderedPageBreak/>
        <w:t>Critère 1 : Valeur te</w:t>
      </w:r>
      <w:r w:rsidR="006C777F" w:rsidRPr="00330387">
        <w:rPr>
          <w:rFonts w:eastAsia="Arial"/>
          <w:bdr w:val="none" w:sz="0" w:space="0" w:color="auto" w:frame="1"/>
        </w:rPr>
        <w:t>ch</w:t>
      </w:r>
      <w:r w:rsidRPr="00330387">
        <w:rPr>
          <w:rFonts w:eastAsia="Arial"/>
          <w:bdr w:val="none" w:sz="0" w:space="0" w:color="auto" w:frame="1"/>
        </w:rPr>
        <w:t xml:space="preserve">nique </w:t>
      </w:r>
    </w:p>
    <w:p w14:paraId="7A93542E" w14:textId="77777777" w:rsidR="00EC1DA1" w:rsidRPr="00330387" w:rsidRDefault="00EC1DA1" w:rsidP="000A4D5C">
      <w:pPr>
        <w:jc w:val="left"/>
        <w:rPr>
          <w:rFonts w:ascii="Arial" w:eastAsia="Arial" w:hAnsi="Arial" w:cs="Arial"/>
          <w:b/>
          <w:color w:val="000000"/>
          <w:u w:val="single"/>
          <w:bdr w:val="none" w:sz="0" w:space="0" w:color="auto" w:frame="1"/>
        </w:rPr>
      </w:pPr>
    </w:p>
    <w:p w14:paraId="16E753B9" w14:textId="68282429" w:rsidR="000A4D5C" w:rsidRPr="00330387" w:rsidRDefault="00EC1DA1" w:rsidP="00AF5F10">
      <w:pPr>
        <w:pStyle w:val="Paragraphedeliste"/>
        <w:numPr>
          <w:ilvl w:val="0"/>
          <w:numId w:val="43"/>
        </w:numPr>
        <w:jc w:val="left"/>
        <w:rPr>
          <w:rFonts w:ascii="Arial" w:eastAsia="Arial" w:hAnsi="Arial" w:cs="Arial"/>
          <w:b/>
          <w:color w:val="0070C0"/>
          <w:u w:val="single"/>
          <w:bdr w:val="none" w:sz="0" w:space="0" w:color="auto" w:frame="1"/>
        </w:rPr>
      </w:pPr>
      <w:r w:rsidRPr="00330387">
        <w:rPr>
          <w:rFonts w:ascii="Arial" w:eastAsia="Arial" w:hAnsi="Arial" w:cs="Arial"/>
          <w:b/>
          <w:color w:val="0070C0"/>
          <w:u w:val="single"/>
          <w:bdr w:val="none" w:sz="0" w:space="0" w:color="auto" w:frame="1"/>
        </w:rPr>
        <w:t xml:space="preserve">Sous-critère 1 : </w:t>
      </w:r>
      <w:r w:rsidR="0033732D" w:rsidRPr="0033732D">
        <w:rPr>
          <w:rFonts w:ascii="Arial" w:eastAsia="Arial" w:hAnsi="Arial" w:cs="Arial"/>
          <w:b/>
          <w:color w:val="0070C0"/>
          <w:u w:val="single"/>
          <w:bdr w:val="none" w:sz="0" w:space="0" w:color="auto" w:frame="1"/>
        </w:rPr>
        <w:t>Organisation et Moyens humains</w:t>
      </w:r>
    </w:p>
    <w:p w14:paraId="711464A9" w14:textId="666BFD8E" w:rsidR="00AF5F10" w:rsidRPr="00330387" w:rsidRDefault="00AF5F10" w:rsidP="000A4D5C">
      <w:pPr>
        <w:jc w:val="left"/>
        <w:rPr>
          <w:rFonts w:ascii="Arial" w:eastAsia="Arial" w:hAnsi="Arial" w:cs="Arial"/>
          <w:b/>
          <w:color w:val="000000"/>
          <w:u w:val="single"/>
          <w:bdr w:val="none" w:sz="0" w:space="0" w:color="auto" w:frame="1"/>
        </w:rPr>
      </w:pPr>
    </w:p>
    <w:p w14:paraId="57EB1BF5" w14:textId="0B486C0A" w:rsidR="00AF5F10" w:rsidRPr="00330387" w:rsidRDefault="00AF5F10" w:rsidP="00AF5F10">
      <w:pPr>
        <w:rPr>
          <w:rFonts w:ascii="Arial" w:eastAsia="Arial" w:hAnsi="Arial" w:cs="Arial"/>
          <w:bdr w:val="none" w:sz="0" w:space="0" w:color="auto" w:frame="1"/>
        </w:rPr>
      </w:pPr>
      <w:r w:rsidRPr="00330387">
        <w:rPr>
          <w:rFonts w:ascii="Arial" w:eastAsia="Arial" w:hAnsi="Arial" w:cs="Arial"/>
          <w:bdr w:val="none" w:sz="0" w:space="0" w:color="auto" w:frame="1"/>
        </w:rPr>
        <w:t xml:space="preserve">Le candidat </w:t>
      </w:r>
      <w:r w:rsidR="00D82A53" w:rsidRPr="00330387">
        <w:rPr>
          <w:rFonts w:ascii="Arial" w:eastAsia="Arial" w:hAnsi="Arial" w:cs="Arial"/>
          <w:bdr w:val="none" w:sz="0" w:space="0" w:color="auto" w:frame="1"/>
        </w:rPr>
        <w:t>indiquera les ressources humaines employé</w:t>
      </w:r>
      <w:r w:rsidR="00F334E1">
        <w:rPr>
          <w:rFonts w:ascii="Arial" w:eastAsia="Arial" w:hAnsi="Arial" w:cs="Arial"/>
          <w:bdr w:val="none" w:sz="0" w:space="0" w:color="auto" w:frame="1"/>
        </w:rPr>
        <w:t>e</w:t>
      </w:r>
      <w:r w:rsidR="00D82A53" w:rsidRPr="00330387">
        <w:rPr>
          <w:rFonts w:ascii="Arial" w:eastAsia="Arial" w:hAnsi="Arial" w:cs="Arial"/>
          <w:bdr w:val="none" w:sz="0" w:space="0" w:color="auto" w:frame="1"/>
        </w:rPr>
        <w:t xml:space="preserve">s pour le présent marché. Dans ces réponses, le candidat indiquera le temps en minutes/heures. </w:t>
      </w:r>
    </w:p>
    <w:p w14:paraId="2973EFEA" w14:textId="5FC7B2AE" w:rsidR="00D82A53" w:rsidRPr="00330387" w:rsidRDefault="00D82A53" w:rsidP="00AF5F10">
      <w:pPr>
        <w:rPr>
          <w:rFonts w:ascii="Arial" w:eastAsia="Arial" w:hAnsi="Arial" w:cs="Arial"/>
          <w:bdr w:val="none" w:sz="0" w:space="0" w:color="auto" w:frame="1"/>
        </w:rPr>
      </w:pPr>
    </w:p>
    <w:p w14:paraId="224AD4E0" w14:textId="77777777" w:rsidR="0026308F" w:rsidRPr="00330387" w:rsidRDefault="0026308F" w:rsidP="00AF5F10">
      <w:pPr>
        <w:rPr>
          <w:rFonts w:ascii="Arial" w:eastAsia="Arial" w:hAnsi="Arial" w:cs="Arial"/>
          <w:color w:val="00B050"/>
          <w:u w:val="single"/>
          <w:bdr w:val="none" w:sz="0" w:space="0" w:color="auto" w:frame="1"/>
        </w:rPr>
      </w:pPr>
    </w:p>
    <w:p w14:paraId="0B1EB2C7" w14:textId="55951D51" w:rsidR="00D82A53" w:rsidRPr="00330387" w:rsidRDefault="00D82A53" w:rsidP="00AF5F10">
      <w:pPr>
        <w:rPr>
          <w:rFonts w:ascii="Arial" w:eastAsia="Arial" w:hAnsi="Arial" w:cs="Arial"/>
          <w:bdr w:val="none" w:sz="0" w:space="0" w:color="auto" w:frame="1"/>
        </w:rPr>
      </w:pPr>
      <w:r w:rsidRPr="00330387">
        <w:rPr>
          <w:rFonts w:ascii="Arial" w:eastAsia="Arial" w:hAnsi="Arial" w:cs="Arial"/>
          <w:color w:val="00B050"/>
          <w:u w:val="single"/>
          <w:bdr w:val="none" w:sz="0" w:space="0" w:color="auto" w:frame="1"/>
        </w:rPr>
        <w:t>Responsable d'Exploitation, de secteur</w:t>
      </w:r>
      <w:r w:rsidRPr="00330387">
        <w:rPr>
          <w:rFonts w:ascii="Arial" w:eastAsia="Arial" w:hAnsi="Arial" w:cs="Arial"/>
          <w:bdr w:val="none" w:sz="0" w:space="0" w:color="auto" w:frame="1"/>
        </w:rPr>
        <w:t xml:space="preserve"> qui encad</w:t>
      </w:r>
      <w:r w:rsidR="00A21EDE">
        <w:rPr>
          <w:rFonts w:ascii="Arial" w:eastAsia="Arial" w:hAnsi="Arial" w:cs="Arial"/>
          <w:bdr w:val="none" w:sz="0" w:space="0" w:color="auto" w:frame="1"/>
        </w:rPr>
        <w:t>re</w:t>
      </w:r>
      <w:r w:rsidRPr="00330387">
        <w:rPr>
          <w:rFonts w:ascii="Arial" w:eastAsia="Arial" w:hAnsi="Arial" w:cs="Arial"/>
          <w:bdr w:val="none" w:sz="0" w:space="0" w:color="auto" w:frame="1"/>
        </w:rPr>
        <w:t xml:space="preserve">ra l'équipe dédiée au marché : </w:t>
      </w:r>
    </w:p>
    <w:p w14:paraId="5E4FA7B6" w14:textId="30E1D659" w:rsidR="00D82A53" w:rsidRPr="00330387" w:rsidRDefault="00D82A53" w:rsidP="00AF5F10">
      <w:pPr>
        <w:rPr>
          <w:rFonts w:ascii="Arial" w:eastAsia="Arial" w:hAnsi="Arial" w:cs="Arial"/>
          <w:bdr w:val="none" w:sz="0" w:space="0" w:color="auto" w:frame="1"/>
        </w:rPr>
      </w:pPr>
    </w:p>
    <w:p w14:paraId="09B2BCD9" w14:textId="77777777" w:rsidR="00D82A53" w:rsidRPr="00330387" w:rsidRDefault="00D82A53" w:rsidP="00D82A53">
      <w:pPr>
        <w:numPr>
          <w:ilvl w:val="0"/>
          <w:numId w:val="44"/>
        </w:numPr>
        <w:tabs>
          <w:tab w:val="num" w:pos="1134"/>
        </w:tabs>
        <w:contextualSpacing/>
        <w:rPr>
          <w:rFonts w:ascii="Arial" w:hAnsi="Arial" w:cs="Arial"/>
          <w:bCs/>
          <w:i/>
          <w:iCs/>
        </w:rPr>
      </w:pPr>
      <w:r w:rsidRPr="00330387">
        <w:rPr>
          <w:rFonts w:ascii="Arial" w:hAnsi="Arial" w:cs="Arial"/>
          <w:bCs/>
        </w:rPr>
        <w:t>Fréquence de passage :</w:t>
      </w:r>
    </w:p>
    <w:p w14:paraId="29037B3E" w14:textId="3DE89CA0" w:rsidR="00D82A53" w:rsidRPr="00330387" w:rsidRDefault="00044DE9" w:rsidP="00044DE9">
      <w:pPr>
        <w:ind w:left="1440"/>
        <w:contextualSpacing/>
        <w:rPr>
          <w:rFonts w:ascii="Arial" w:hAnsi="Arial" w:cs="Arial"/>
          <w:bCs/>
          <w:i/>
          <w:iCs/>
        </w:rPr>
      </w:pPr>
      <w:r w:rsidRPr="00330387">
        <w:fldChar w:fldCharType="begin">
          <w:ffData>
            <w:name w:val=""/>
            <w:enabled/>
            <w:calcOnExit w:val="0"/>
            <w:checkBox>
              <w:size w:val="20"/>
              <w:default w:val="0"/>
            </w:checkBox>
          </w:ffData>
        </w:fldChar>
      </w:r>
      <w:r w:rsidRPr="00330387">
        <w:instrText xml:space="preserve"> FORMCHECKBOX </w:instrText>
      </w:r>
      <w:r w:rsidR="009B6EE4">
        <w:fldChar w:fldCharType="separate"/>
      </w:r>
      <w:r w:rsidRPr="00330387">
        <w:fldChar w:fldCharType="end"/>
      </w:r>
      <w:r w:rsidRPr="00330387">
        <w:rPr>
          <w:rFonts w:ascii="Arial" w:hAnsi="Arial" w:cs="Arial"/>
          <w:bCs/>
        </w:rPr>
        <w:t xml:space="preserve"> </w:t>
      </w:r>
      <w:r w:rsidR="00D82A53" w:rsidRPr="00330387">
        <w:rPr>
          <w:rFonts w:ascii="Arial" w:hAnsi="Arial" w:cs="Arial"/>
          <w:bCs/>
        </w:rPr>
        <w:t>Quotidienne</w:t>
      </w:r>
    </w:p>
    <w:p w14:paraId="059BCC06" w14:textId="1FCD6D89" w:rsidR="00D82A53" w:rsidRPr="00330387" w:rsidRDefault="00044DE9" w:rsidP="00044DE9">
      <w:pPr>
        <w:ind w:left="1440"/>
        <w:contextualSpacing/>
        <w:rPr>
          <w:rFonts w:ascii="Arial" w:hAnsi="Arial" w:cs="Arial"/>
          <w:bCs/>
          <w:i/>
          <w:iCs/>
        </w:rPr>
      </w:pPr>
      <w:r w:rsidRPr="00330387">
        <w:fldChar w:fldCharType="begin">
          <w:ffData>
            <w:name w:val=""/>
            <w:enabled/>
            <w:calcOnExit w:val="0"/>
            <w:checkBox>
              <w:size w:val="20"/>
              <w:default w:val="0"/>
            </w:checkBox>
          </w:ffData>
        </w:fldChar>
      </w:r>
      <w:r w:rsidRPr="00330387">
        <w:instrText xml:space="preserve"> FORMCHECKBOX </w:instrText>
      </w:r>
      <w:r w:rsidR="009B6EE4">
        <w:fldChar w:fldCharType="separate"/>
      </w:r>
      <w:r w:rsidRPr="00330387">
        <w:fldChar w:fldCharType="end"/>
      </w:r>
      <w:r w:rsidRPr="00330387">
        <w:rPr>
          <w:rFonts w:ascii="Arial" w:hAnsi="Arial" w:cs="Arial"/>
          <w:bCs/>
        </w:rPr>
        <w:t xml:space="preserve"> </w:t>
      </w:r>
      <w:r w:rsidR="00D82A53" w:rsidRPr="00330387">
        <w:rPr>
          <w:rFonts w:ascii="Arial" w:hAnsi="Arial" w:cs="Arial"/>
          <w:bCs/>
        </w:rPr>
        <w:t>Hebdomadaire</w:t>
      </w:r>
    </w:p>
    <w:p w14:paraId="44EEB522" w14:textId="26EFD838" w:rsidR="00D82A53" w:rsidRPr="00330387" w:rsidRDefault="00044DE9" w:rsidP="00044DE9">
      <w:pPr>
        <w:ind w:left="1440"/>
        <w:contextualSpacing/>
        <w:rPr>
          <w:rFonts w:ascii="Arial" w:hAnsi="Arial" w:cs="Arial"/>
          <w:bCs/>
          <w:i/>
          <w:iCs/>
        </w:rPr>
      </w:pPr>
      <w:r w:rsidRPr="00330387">
        <w:fldChar w:fldCharType="begin">
          <w:ffData>
            <w:name w:val=""/>
            <w:enabled/>
            <w:calcOnExit w:val="0"/>
            <w:checkBox>
              <w:size w:val="20"/>
              <w:default w:val="0"/>
            </w:checkBox>
          </w:ffData>
        </w:fldChar>
      </w:r>
      <w:r w:rsidRPr="00330387">
        <w:instrText xml:space="preserve"> FORMCHECKBOX </w:instrText>
      </w:r>
      <w:r w:rsidR="009B6EE4">
        <w:fldChar w:fldCharType="separate"/>
      </w:r>
      <w:r w:rsidRPr="00330387">
        <w:fldChar w:fldCharType="end"/>
      </w:r>
      <w:r w:rsidRPr="00330387">
        <w:rPr>
          <w:rFonts w:ascii="Arial" w:hAnsi="Arial" w:cs="Arial"/>
          <w:bCs/>
        </w:rPr>
        <w:t xml:space="preserve"> </w:t>
      </w:r>
      <w:r w:rsidR="00D82A53" w:rsidRPr="00330387">
        <w:rPr>
          <w:rFonts w:ascii="Arial" w:hAnsi="Arial" w:cs="Arial"/>
          <w:bCs/>
        </w:rPr>
        <w:t xml:space="preserve">Mensuelle </w:t>
      </w:r>
    </w:p>
    <w:p w14:paraId="14A7A09D" w14:textId="5A469FB4" w:rsidR="00D82A53" w:rsidRPr="00330387" w:rsidRDefault="00044DE9" w:rsidP="00044DE9">
      <w:pPr>
        <w:tabs>
          <w:tab w:val="left" w:leader="dot" w:pos="9639"/>
        </w:tabs>
        <w:ind w:left="1434"/>
        <w:contextualSpacing/>
        <w:rPr>
          <w:rFonts w:ascii="Arial" w:hAnsi="Arial" w:cs="Arial"/>
          <w:bCs/>
          <w:i/>
          <w:iCs/>
        </w:rPr>
      </w:pPr>
      <w:r w:rsidRPr="00330387">
        <w:fldChar w:fldCharType="begin">
          <w:ffData>
            <w:name w:val=""/>
            <w:enabled/>
            <w:calcOnExit w:val="0"/>
            <w:checkBox>
              <w:size w:val="20"/>
              <w:default w:val="0"/>
            </w:checkBox>
          </w:ffData>
        </w:fldChar>
      </w:r>
      <w:r w:rsidRPr="00330387">
        <w:instrText xml:space="preserve"> FORMCHECKBOX </w:instrText>
      </w:r>
      <w:r w:rsidR="009B6EE4">
        <w:fldChar w:fldCharType="separate"/>
      </w:r>
      <w:r w:rsidRPr="00330387">
        <w:fldChar w:fldCharType="end"/>
      </w:r>
      <w:r w:rsidRPr="00330387">
        <w:rPr>
          <w:rFonts w:ascii="Arial" w:hAnsi="Arial" w:cs="Arial"/>
          <w:bCs/>
        </w:rPr>
        <w:t xml:space="preserve"> </w:t>
      </w:r>
      <w:r w:rsidR="00D82A53" w:rsidRPr="00330387">
        <w:rPr>
          <w:rFonts w:ascii="Arial" w:hAnsi="Arial" w:cs="Arial"/>
          <w:bCs/>
        </w:rPr>
        <w:t xml:space="preserve">Autre : </w:t>
      </w:r>
      <w:r w:rsidR="00D82A53" w:rsidRPr="00330387">
        <w:rPr>
          <w:rFonts w:ascii="Arial" w:hAnsi="Arial" w:cs="Arial"/>
          <w:bCs/>
        </w:rPr>
        <w:tab/>
      </w:r>
    </w:p>
    <w:p w14:paraId="7DC9508B" w14:textId="40826B4D" w:rsidR="00D82A53" w:rsidRPr="00330387" w:rsidRDefault="00D82A53" w:rsidP="00D82A53">
      <w:pPr>
        <w:numPr>
          <w:ilvl w:val="0"/>
          <w:numId w:val="44"/>
        </w:numPr>
        <w:tabs>
          <w:tab w:val="num" w:pos="1134"/>
          <w:tab w:val="left" w:leader="dot" w:pos="9639"/>
        </w:tabs>
        <w:ind w:left="714" w:hanging="357"/>
        <w:contextualSpacing/>
        <w:rPr>
          <w:rFonts w:ascii="Arial" w:hAnsi="Arial" w:cs="Arial"/>
          <w:bCs/>
          <w:i/>
          <w:iCs/>
        </w:rPr>
      </w:pPr>
      <w:r w:rsidRPr="00330387">
        <w:rPr>
          <w:rFonts w:ascii="Arial" w:hAnsi="Arial" w:cs="Arial"/>
          <w:bCs/>
        </w:rPr>
        <w:t>Nombre de salariés sous sa responsabilité :</w:t>
      </w:r>
      <w:r w:rsidRPr="00330387">
        <w:rPr>
          <w:rFonts w:ascii="Arial" w:hAnsi="Arial" w:cs="Arial"/>
          <w:bCs/>
        </w:rPr>
        <w:tab/>
      </w:r>
    </w:p>
    <w:p w14:paraId="2F23D677" w14:textId="0281B2E6" w:rsidR="00D82A53" w:rsidRPr="00330387" w:rsidRDefault="00D82A53" w:rsidP="00D82A53">
      <w:pPr>
        <w:numPr>
          <w:ilvl w:val="0"/>
          <w:numId w:val="44"/>
        </w:numPr>
        <w:tabs>
          <w:tab w:val="num" w:pos="1134"/>
          <w:tab w:val="left" w:leader="dot" w:pos="9639"/>
        </w:tabs>
        <w:ind w:left="714" w:hanging="357"/>
        <w:contextualSpacing/>
        <w:rPr>
          <w:rFonts w:ascii="Arial" w:hAnsi="Arial" w:cs="Arial"/>
          <w:bCs/>
          <w:i/>
          <w:iCs/>
        </w:rPr>
      </w:pPr>
      <w:r w:rsidRPr="00330387">
        <w:rPr>
          <w:rFonts w:ascii="Arial" w:hAnsi="Arial" w:cs="Arial"/>
          <w:bCs/>
        </w:rPr>
        <w:t xml:space="preserve">Nombre de sites sous sa responsabilité : </w:t>
      </w:r>
      <w:r w:rsidRPr="00330387">
        <w:rPr>
          <w:rFonts w:ascii="Arial" w:hAnsi="Arial" w:cs="Arial"/>
          <w:bCs/>
        </w:rPr>
        <w:tab/>
      </w:r>
    </w:p>
    <w:p w14:paraId="0CE75159" w14:textId="6B99F080" w:rsidR="00D82A53" w:rsidRPr="00E97371" w:rsidRDefault="00D82A53" w:rsidP="00D82A53">
      <w:pPr>
        <w:numPr>
          <w:ilvl w:val="0"/>
          <w:numId w:val="44"/>
        </w:numPr>
        <w:tabs>
          <w:tab w:val="num" w:pos="1134"/>
          <w:tab w:val="left" w:leader="dot" w:pos="9639"/>
        </w:tabs>
        <w:ind w:left="714" w:hanging="357"/>
        <w:contextualSpacing/>
        <w:rPr>
          <w:rFonts w:ascii="Arial" w:hAnsi="Arial" w:cs="Arial"/>
          <w:bCs/>
          <w:i/>
          <w:iCs/>
          <w:sz w:val="22"/>
          <w:szCs w:val="22"/>
        </w:rPr>
      </w:pPr>
      <w:r w:rsidRPr="00330387">
        <w:rPr>
          <w:rFonts w:ascii="Arial" w:hAnsi="Arial" w:cs="Arial"/>
          <w:bCs/>
        </w:rPr>
        <w:t>Qualification</w:t>
      </w:r>
      <w:r w:rsidR="00E97371">
        <w:rPr>
          <w:rFonts w:ascii="Arial" w:hAnsi="Arial" w:cs="Arial"/>
          <w:bCs/>
        </w:rPr>
        <w:t xml:space="preserve"> et niveau d’encadrement</w:t>
      </w:r>
      <w:r w:rsidRPr="00330387">
        <w:rPr>
          <w:rFonts w:ascii="Arial" w:hAnsi="Arial" w:cs="Arial"/>
          <w:bCs/>
        </w:rPr>
        <w:t xml:space="preserve"> : </w:t>
      </w:r>
      <w:r w:rsidRPr="00330387">
        <w:rPr>
          <w:rFonts w:ascii="Arial" w:hAnsi="Arial" w:cs="Arial"/>
          <w:bCs/>
        </w:rPr>
        <w:tab/>
      </w:r>
    </w:p>
    <w:p w14:paraId="4C1B967D" w14:textId="6C84D8A7" w:rsidR="00E97371" w:rsidRPr="00330387" w:rsidRDefault="00E97371" w:rsidP="00E97371">
      <w:pPr>
        <w:numPr>
          <w:ilvl w:val="0"/>
          <w:numId w:val="44"/>
        </w:numPr>
        <w:tabs>
          <w:tab w:val="num" w:pos="1134"/>
          <w:tab w:val="left" w:leader="dot" w:pos="9639"/>
        </w:tabs>
        <w:ind w:left="714" w:hanging="357"/>
        <w:contextualSpacing/>
        <w:rPr>
          <w:rFonts w:ascii="Arial" w:hAnsi="Arial" w:cs="Arial"/>
          <w:bCs/>
          <w:i/>
          <w:iCs/>
          <w:sz w:val="22"/>
          <w:szCs w:val="22"/>
        </w:rPr>
      </w:pPr>
      <w:r w:rsidRPr="00E97371">
        <w:rPr>
          <w:rFonts w:ascii="Arial" w:hAnsi="Arial" w:cs="Arial"/>
          <w:bCs/>
        </w:rPr>
        <w:t>Moyens de communication avec le personnel sur site</w:t>
      </w:r>
      <w:r w:rsidRPr="00330387">
        <w:rPr>
          <w:rFonts w:ascii="Arial" w:hAnsi="Arial" w:cs="Arial"/>
          <w:bCs/>
        </w:rPr>
        <w:t xml:space="preserve"> : </w:t>
      </w:r>
      <w:r w:rsidRPr="00330387">
        <w:rPr>
          <w:rFonts w:ascii="Arial" w:hAnsi="Arial" w:cs="Arial"/>
          <w:bCs/>
        </w:rPr>
        <w:tab/>
      </w:r>
    </w:p>
    <w:p w14:paraId="596916D8" w14:textId="7E822A7F" w:rsidR="00E97371" w:rsidRPr="00330387" w:rsidRDefault="00E97371" w:rsidP="00E97371">
      <w:pPr>
        <w:numPr>
          <w:ilvl w:val="0"/>
          <w:numId w:val="44"/>
        </w:numPr>
        <w:tabs>
          <w:tab w:val="num" w:pos="1134"/>
          <w:tab w:val="left" w:leader="dot" w:pos="9639"/>
        </w:tabs>
        <w:ind w:left="714" w:hanging="357"/>
        <w:contextualSpacing/>
        <w:rPr>
          <w:rFonts w:ascii="Arial" w:hAnsi="Arial" w:cs="Arial"/>
          <w:bCs/>
          <w:i/>
          <w:iCs/>
          <w:sz w:val="22"/>
          <w:szCs w:val="22"/>
        </w:rPr>
      </w:pPr>
      <w:r w:rsidRPr="00E97371">
        <w:rPr>
          <w:rFonts w:ascii="Arial" w:hAnsi="Arial" w:cs="Arial"/>
          <w:bCs/>
        </w:rPr>
        <w:t xml:space="preserve">Modalités de </w:t>
      </w:r>
      <w:proofErr w:type="spellStart"/>
      <w:r w:rsidRPr="00E97371">
        <w:rPr>
          <w:rFonts w:ascii="Arial" w:hAnsi="Arial" w:cs="Arial"/>
          <w:bCs/>
        </w:rPr>
        <w:t>reporting</w:t>
      </w:r>
      <w:proofErr w:type="spellEnd"/>
      <w:r w:rsidRPr="00E97371">
        <w:rPr>
          <w:rFonts w:ascii="Arial" w:hAnsi="Arial" w:cs="Arial"/>
          <w:bCs/>
        </w:rPr>
        <w:t xml:space="preserve"> au pouvoir adjudicateur</w:t>
      </w:r>
      <w:r w:rsidRPr="00330387">
        <w:rPr>
          <w:rFonts w:ascii="Arial" w:hAnsi="Arial" w:cs="Arial"/>
          <w:bCs/>
        </w:rPr>
        <w:t xml:space="preserve"> : </w:t>
      </w:r>
      <w:r w:rsidRPr="00330387">
        <w:rPr>
          <w:rFonts w:ascii="Arial" w:hAnsi="Arial" w:cs="Arial"/>
          <w:bCs/>
        </w:rPr>
        <w:tab/>
      </w:r>
    </w:p>
    <w:p w14:paraId="5C949B6D" w14:textId="77777777" w:rsidR="00E97371" w:rsidRPr="00330387" w:rsidRDefault="00E97371" w:rsidP="00E97371">
      <w:pPr>
        <w:tabs>
          <w:tab w:val="left" w:leader="dot" w:pos="9639"/>
        </w:tabs>
        <w:contextualSpacing/>
        <w:rPr>
          <w:rFonts w:ascii="Arial" w:hAnsi="Arial" w:cs="Arial"/>
          <w:bCs/>
          <w:i/>
          <w:iCs/>
          <w:sz w:val="22"/>
          <w:szCs w:val="22"/>
        </w:rPr>
      </w:pPr>
    </w:p>
    <w:p w14:paraId="441488D8" w14:textId="77777777" w:rsidR="00D82A53" w:rsidRPr="00330387" w:rsidRDefault="00D82A53" w:rsidP="00AF5F10">
      <w:pPr>
        <w:rPr>
          <w:rFonts w:ascii="Arial" w:eastAsia="Arial" w:hAnsi="Arial" w:cs="Arial"/>
          <w:bdr w:val="none" w:sz="0" w:space="0" w:color="auto" w:frame="1"/>
        </w:rPr>
      </w:pPr>
    </w:p>
    <w:p w14:paraId="32B169D7" w14:textId="77777777" w:rsidR="0026308F" w:rsidRPr="00330387" w:rsidRDefault="0026308F" w:rsidP="00AF5F10">
      <w:pPr>
        <w:rPr>
          <w:rFonts w:ascii="Arial" w:eastAsia="Arial" w:hAnsi="Arial" w:cs="Arial"/>
          <w:color w:val="00B050"/>
          <w:u w:val="single"/>
          <w:bdr w:val="none" w:sz="0" w:space="0" w:color="auto" w:frame="1"/>
        </w:rPr>
      </w:pPr>
    </w:p>
    <w:p w14:paraId="5CE50F1A" w14:textId="2BD55883" w:rsidR="00D82A53" w:rsidRPr="00330387" w:rsidRDefault="00D82A53" w:rsidP="00AF5F10">
      <w:pPr>
        <w:rPr>
          <w:rFonts w:ascii="Arial" w:eastAsia="Arial" w:hAnsi="Arial" w:cs="Arial"/>
          <w:bdr w:val="none" w:sz="0" w:space="0" w:color="auto" w:frame="1"/>
        </w:rPr>
      </w:pPr>
      <w:r w:rsidRPr="00330387">
        <w:rPr>
          <w:rFonts w:ascii="Arial" w:eastAsia="Arial" w:hAnsi="Arial" w:cs="Arial"/>
          <w:color w:val="00B050"/>
          <w:u w:val="single"/>
          <w:bdr w:val="none" w:sz="0" w:space="0" w:color="auto" w:frame="1"/>
        </w:rPr>
        <w:t>Chef d’équipe/contremaitre</w:t>
      </w:r>
      <w:r w:rsidRPr="00330387">
        <w:rPr>
          <w:rFonts w:ascii="Arial" w:eastAsia="Arial" w:hAnsi="Arial" w:cs="Arial"/>
          <w:color w:val="00B050"/>
          <w:bdr w:val="none" w:sz="0" w:space="0" w:color="auto" w:frame="1"/>
        </w:rPr>
        <w:t> </w:t>
      </w:r>
      <w:r w:rsidRPr="00330387">
        <w:rPr>
          <w:rFonts w:ascii="Arial" w:eastAsia="Arial" w:hAnsi="Arial" w:cs="Arial"/>
          <w:bdr w:val="none" w:sz="0" w:space="0" w:color="auto" w:frame="1"/>
        </w:rPr>
        <w:t xml:space="preserve">: </w:t>
      </w:r>
    </w:p>
    <w:p w14:paraId="2A1AA82C" w14:textId="5BB25F13" w:rsidR="00D82A53" w:rsidRPr="00330387" w:rsidRDefault="00D82A53" w:rsidP="00AF5F10">
      <w:pPr>
        <w:rPr>
          <w:rFonts w:ascii="Arial" w:eastAsia="Arial" w:hAnsi="Arial" w:cs="Arial"/>
          <w:bdr w:val="none" w:sz="0" w:space="0" w:color="auto" w:frame="1"/>
        </w:rPr>
      </w:pPr>
    </w:p>
    <w:p w14:paraId="0775D624" w14:textId="68B96DBD" w:rsidR="00D82A53" w:rsidRPr="00330387" w:rsidRDefault="00D82A53" w:rsidP="00D82A53">
      <w:pPr>
        <w:numPr>
          <w:ilvl w:val="0"/>
          <w:numId w:val="44"/>
        </w:numPr>
        <w:tabs>
          <w:tab w:val="num" w:pos="357"/>
          <w:tab w:val="left" w:leader="dot" w:pos="9639"/>
        </w:tabs>
        <w:ind w:left="714" w:hanging="357"/>
        <w:contextualSpacing/>
        <w:rPr>
          <w:rFonts w:ascii="Arial" w:hAnsi="Arial" w:cs="Arial"/>
          <w:bCs/>
        </w:rPr>
      </w:pPr>
      <w:r w:rsidRPr="00330387">
        <w:rPr>
          <w:rFonts w:ascii="Arial" w:hAnsi="Arial" w:cs="Arial"/>
          <w:bCs/>
        </w:rPr>
        <w:t xml:space="preserve">Qualification du chef d’équipe/contremaitre </w:t>
      </w:r>
      <w:proofErr w:type="spellStart"/>
      <w:r w:rsidRPr="00330387">
        <w:rPr>
          <w:rFonts w:ascii="Arial" w:hAnsi="Arial" w:cs="Arial"/>
          <w:bCs/>
        </w:rPr>
        <w:t>afffecté</w:t>
      </w:r>
      <w:proofErr w:type="spellEnd"/>
      <w:r w:rsidRPr="00330387">
        <w:rPr>
          <w:rFonts w:ascii="Arial" w:hAnsi="Arial" w:cs="Arial"/>
          <w:bCs/>
        </w:rPr>
        <w:t xml:space="preserve"> pour le marché : </w:t>
      </w:r>
      <w:r w:rsidRPr="00330387">
        <w:rPr>
          <w:rFonts w:ascii="Arial" w:hAnsi="Arial" w:cs="Arial"/>
          <w:bCs/>
        </w:rPr>
        <w:tab/>
      </w:r>
      <w:r w:rsidRPr="00330387">
        <w:rPr>
          <w:rFonts w:ascii="Arial" w:hAnsi="Arial" w:cs="Arial"/>
          <w:bCs/>
        </w:rPr>
        <w:tab/>
      </w:r>
    </w:p>
    <w:p w14:paraId="2CB3D948" w14:textId="77777777" w:rsidR="008A0E59" w:rsidRPr="00330387" w:rsidRDefault="008A0E59" w:rsidP="008A0E59">
      <w:pPr>
        <w:tabs>
          <w:tab w:val="left" w:leader="dot" w:pos="9639"/>
        </w:tabs>
        <w:ind w:left="714"/>
        <w:contextualSpacing/>
        <w:rPr>
          <w:rFonts w:ascii="Arial" w:hAnsi="Arial" w:cs="Arial"/>
          <w:bCs/>
        </w:rPr>
      </w:pPr>
    </w:p>
    <w:p w14:paraId="24B977E8" w14:textId="0AA36F09" w:rsidR="00D82A53" w:rsidRPr="00330387" w:rsidRDefault="00D82A53" w:rsidP="00D82A53">
      <w:pPr>
        <w:numPr>
          <w:ilvl w:val="0"/>
          <w:numId w:val="44"/>
        </w:numPr>
        <w:tabs>
          <w:tab w:val="left" w:leader="dot" w:pos="9639"/>
        </w:tabs>
        <w:ind w:left="714" w:hanging="357"/>
        <w:contextualSpacing/>
        <w:rPr>
          <w:rFonts w:ascii="Arial" w:hAnsi="Arial" w:cs="Arial"/>
          <w:bCs/>
        </w:rPr>
      </w:pPr>
      <w:r w:rsidRPr="00330387">
        <w:rPr>
          <w:rFonts w:ascii="Arial" w:hAnsi="Arial" w:cs="Arial"/>
          <w:bCs/>
        </w:rPr>
        <w:t xml:space="preserve">Présence ou fréquence du chef d’équipe/contremaitre pour le marché : </w:t>
      </w:r>
      <w:r w:rsidRPr="00330387">
        <w:rPr>
          <w:rFonts w:ascii="Arial" w:hAnsi="Arial" w:cs="Arial"/>
          <w:bCs/>
        </w:rPr>
        <w:tab/>
      </w:r>
      <w:r w:rsidRPr="00330387">
        <w:rPr>
          <w:rFonts w:ascii="Arial" w:hAnsi="Arial" w:cs="Arial"/>
          <w:bCs/>
        </w:rPr>
        <w:tab/>
      </w:r>
    </w:p>
    <w:p w14:paraId="3AE75182" w14:textId="77777777" w:rsidR="008A0E59" w:rsidRPr="00330387" w:rsidRDefault="008A0E59" w:rsidP="008A0E59">
      <w:pPr>
        <w:tabs>
          <w:tab w:val="left" w:leader="dot" w:pos="9639"/>
        </w:tabs>
        <w:ind w:left="714"/>
        <w:contextualSpacing/>
        <w:rPr>
          <w:rFonts w:ascii="Arial" w:hAnsi="Arial" w:cs="Arial"/>
          <w:bCs/>
        </w:rPr>
      </w:pPr>
    </w:p>
    <w:p w14:paraId="40E8AD9F" w14:textId="39B1DB90" w:rsidR="00A12A8E" w:rsidRPr="00330387" w:rsidRDefault="00A12A8E" w:rsidP="00044DE9">
      <w:pPr>
        <w:numPr>
          <w:ilvl w:val="0"/>
          <w:numId w:val="44"/>
        </w:numPr>
        <w:tabs>
          <w:tab w:val="left" w:leader="dot" w:pos="9639"/>
        </w:tabs>
        <w:ind w:left="714" w:hanging="357"/>
        <w:contextualSpacing/>
        <w:rPr>
          <w:rFonts w:ascii="Arial" w:hAnsi="Arial" w:cs="Arial"/>
          <w:bCs/>
        </w:rPr>
      </w:pPr>
      <w:r w:rsidRPr="00330387">
        <w:rPr>
          <w:rFonts w:ascii="Arial" w:hAnsi="Arial" w:cs="Arial"/>
          <w:bCs/>
        </w:rPr>
        <w:t xml:space="preserve">Si le chef d’équipe/contremaitre est présent quotidiennement, est-il œuvrant ?  </w:t>
      </w:r>
    </w:p>
    <w:p w14:paraId="790A6B1D" w14:textId="54F0CD58" w:rsidR="00044DE9" w:rsidRPr="00330387" w:rsidRDefault="00044DE9" w:rsidP="00044DE9">
      <w:pPr>
        <w:tabs>
          <w:tab w:val="left" w:leader="dot" w:pos="5670"/>
          <w:tab w:val="left" w:leader="dot" w:pos="9639"/>
        </w:tabs>
        <w:ind w:left="993"/>
        <w:contextualSpacing/>
        <w:rPr>
          <w:rFonts w:ascii="Arial" w:hAnsi="Arial" w:cs="Arial"/>
          <w:bCs/>
        </w:rPr>
      </w:pPr>
      <w:r w:rsidRPr="00330387">
        <w:fldChar w:fldCharType="begin">
          <w:ffData>
            <w:name w:val=""/>
            <w:enabled/>
            <w:calcOnExit w:val="0"/>
            <w:checkBox>
              <w:size w:val="20"/>
              <w:default w:val="0"/>
            </w:checkBox>
          </w:ffData>
        </w:fldChar>
      </w:r>
      <w:r w:rsidRPr="00330387">
        <w:instrText xml:space="preserve"> FORMCHECKBOX </w:instrText>
      </w:r>
      <w:r w:rsidR="009B6EE4">
        <w:fldChar w:fldCharType="separate"/>
      </w:r>
      <w:r w:rsidRPr="00330387">
        <w:fldChar w:fldCharType="end"/>
      </w:r>
      <w:r w:rsidRPr="00330387">
        <w:rPr>
          <w:rFonts w:ascii="Arial" w:hAnsi="Arial" w:cs="Arial"/>
          <w:bCs/>
        </w:rPr>
        <w:t xml:space="preserve"> </w:t>
      </w:r>
      <w:r w:rsidR="00A12A8E" w:rsidRPr="00330387">
        <w:rPr>
          <w:rFonts w:ascii="Arial" w:hAnsi="Arial" w:cs="Arial"/>
          <w:bCs/>
        </w:rPr>
        <w:t>Oui</w:t>
      </w:r>
      <w:r w:rsidRPr="00330387">
        <w:rPr>
          <w:rFonts w:ascii="Arial" w:hAnsi="Arial" w:cs="Arial"/>
          <w:bCs/>
        </w:rPr>
        <w:t> :</w:t>
      </w:r>
    </w:p>
    <w:p w14:paraId="670B72FC" w14:textId="77777777" w:rsidR="00044DE9" w:rsidRPr="00330387" w:rsidRDefault="00A12A8E" w:rsidP="00044DE9">
      <w:pPr>
        <w:numPr>
          <w:ilvl w:val="2"/>
          <w:numId w:val="44"/>
        </w:numPr>
        <w:tabs>
          <w:tab w:val="left" w:leader="dot" w:pos="5670"/>
          <w:tab w:val="left" w:leader="dot" w:pos="9639"/>
        </w:tabs>
        <w:contextualSpacing/>
        <w:rPr>
          <w:rFonts w:ascii="Arial" w:hAnsi="Arial" w:cs="Arial"/>
          <w:bCs/>
        </w:rPr>
      </w:pPr>
      <w:proofErr w:type="gramStart"/>
      <w:r w:rsidRPr="00330387">
        <w:rPr>
          <w:rFonts w:ascii="Arial" w:hAnsi="Arial" w:cs="Arial"/>
          <w:bCs/>
        </w:rPr>
        <w:t>part</w:t>
      </w:r>
      <w:proofErr w:type="gramEnd"/>
      <w:r w:rsidRPr="00330387">
        <w:rPr>
          <w:rFonts w:ascii="Arial" w:hAnsi="Arial" w:cs="Arial"/>
          <w:bCs/>
        </w:rPr>
        <w:t xml:space="preserve"> d’encadrement   : </w:t>
      </w:r>
      <w:r w:rsidRPr="00330387">
        <w:rPr>
          <w:rFonts w:ascii="Arial" w:hAnsi="Arial" w:cs="Arial"/>
          <w:bCs/>
        </w:rPr>
        <w:tab/>
        <w:t xml:space="preserve">%   </w:t>
      </w:r>
    </w:p>
    <w:p w14:paraId="39B5FD51" w14:textId="45754A2D" w:rsidR="00A12A8E" w:rsidRPr="00330387" w:rsidRDefault="00A12A8E" w:rsidP="00044DE9">
      <w:pPr>
        <w:numPr>
          <w:ilvl w:val="2"/>
          <w:numId w:val="44"/>
        </w:numPr>
        <w:tabs>
          <w:tab w:val="left" w:leader="dot" w:pos="5670"/>
          <w:tab w:val="left" w:leader="dot" w:pos="9639"/>
        </w:tabs>
        <w:contextualSpacing/>
        <w:rPr>
          <w:rFonts w:ascii="Arial" w:hAnsi="Arial" w:cs="Arial"/>
          <w:bCs/>
        </w:rPr>
      </w:pPr>
      <w:proofErr w:type="gramStart"/>
      <w:r w:rsidRPr="00330387">
        <w:rPr>
          <w:rFonts w:ascii="Arial" w:hAnsi="Arial" w:cs="Arial"/>
          <w:bCs/>
        </w:rPr>
        <w:t>part</w:t>
      </w:r>
      <w:proofErr w:type="gramEnd"/>
      <w:r w:rsidRPr="00330387">
        <w:rPr>
          <w:rFonts w:ascii="Arial" w:hAnsi="Arial" w:cs="Arial"/>
          <w:bCs/>
        </w:rPr>
        <w:t xml:space="preserve"> œuvrant : </w:t>
      </w:r>
      <w:r w:rsidR="00044DE9" w:rsidRPr="00330387">
        <w:rPr>
          <w:rFonts w:ascii="Arial" w:hAnsi="Arial" w:cs="Arial"/>
          <w:bCs/>
        </w:rPr>
        <w:t xml:space="preserve">             </w:t>
      </w:r>
      <w:r w:rsidRPr="00330387">
        <w:rPr>
          <w:rFonts w:ascii="Arial" w:hAnsi="Arial" w:cs="Arial"/>
          <w:bCs/>
        </w:rPr>
        <w:t>……………….… %</w:t>
      </w:r>
    </w:p>
    <w:p w14:paraId="14CD0F98" w14:textId="0BF006BC" w:rsidR="00A12A8E" w:rsidRDefault="00A12A8E" w:rsidP="00044DE9">
      <w:pPr>
        <w:tabs>
          <w:tab w:val="left" w:leader="dot" w:pos="9639"/>
        </w:tabs>
        <w:ind w:left="714"/>
        <w:contextualSpacing/>
        <w:rPr>
          <w:rFonts w:ascii="Arial" w:hAnsi="Arial" w:cs="Arial"/>
          <w:bCs/>
        </w:rPr>
      </w:pPr>
      <w:r w:rsidRPr="00330387">
        <w:rPr>
          <w:rFonts w:ascii="Arial" w:hAnsi="Arial" w:cs="Arial"/>
          <w:bCs/>
        </w:rPr>
        <w:t xml:space="preserve">(Total </w:t>
      </w:r>
      <w:r w:rsidR="006C777F" w:rsidRPr="00330387">
        <w:rPr>
          <w:rFonts w:ascii="Arial" w:hAnsi="Arial" w:cs="Arial"/>
          <w:bCs/>
        </w:rPr>
        <w:t xml:space="preserve">doit atteindre </w:t>
      </w:r>
      <w:r w:rsidRPr="00330387">
        <w:rPr>
          <w:rFonts w:ascii="Arial" w:hAnsi="Arial" w:cs="Arial"/>
          <w:bCs/>
        </w:rPr>
        <w:t>100%, à défaut, il convient d’expliquer)</w:t>
      </w:r>
    </w:p>
    <w:p w14:paraId="50155EE9" w14:textId="77777777" w:rsidR="006C777F" w:rsidRPr="00A12A8E" w:rsidRDefault="006C777F" w:rsidP="00044DE9">
      <w:pPr>
        <w:tabs>
          <w:tab w:val="left" w:leader="dot" w:pos="9639"/>
        </w:tabs>
        <w:ind w:left="714"/>
        <w:contextualSpacing/>
        <w:rPr>
          <w:rFonts w:ascii="Arial" w:hAnsi="Arial" w:cs="Arial"/>
          <w:bCs/>
        </w:rPr>
      </w:pPr>
    </w:p>
    <w:p w14:paraId="19DC01B4" w14:textId="1557A710" w:rsidR="00A12A8E" w:rsidRDefault="00044DE9" w:rsidP="00044DE9">
      <w:pPr>
        <w:tabs>
          <w:tab w:val="left" w:leader="dot" w:pos="5670"/>
          <w:tab w:val="left" w:leader="dot" w:pos="9639"/>
        </w:tabs>
        <w:ind w:left="993"/>
        <w:contextualSpacing/>
        <w:rPr>
          <w:rFonts w:ascii="Arial" w:hAnsi="Arial" w:cs="Arial"/>
          <w:bCs/>
        </w:rPr>
      </w:pPr>
      <w:r>
        <w:fldChar w:fldCharType="begin">
          <w:ffData>
            <w:name w:val=""/>
            <w:enabled/>
            <w:calcOnExit w:val="0"/>
            <w:checkBox>
              <w:size w:val="20"/>
              <w:default w:val="0"/>
            </w:checkBox>
          </w:ffData>
        </w:fldChar>
      </w:r>
      <w:r>
        <w:instrText xml:space="preserve"> FORMCHECKBOX </w:instrText>
      </w:r>
      <w:r w:rsidR="009B6EE4">
        <w:fldChar w:fldCharType="separate"/>
      </w:r>
      <w:r>
        <w:fldChar w:fldCharType="end"/>
      </w:r>
      <w:r w:rsidRPr="00A12A8E">
        <w:rPr>
          <w:rFonts w:ascii="Arial" w:hAnsi="Arial" w:cs="Arial"/>
          <w:bCs/>
        </w:rPr>
        <w:t xml:space="preserve"> </w:t>
      </w:r>
      <w:r>
        <w:rPr>
          <w:rFonts w:ascii="Arial" w:hAnsi="Arial" w:cs="Arial"/>
          <w:bCs/>
        </w:rPr>
        <w:t xml:space="preserve"> </w:t>
      </w:r>
      <w:r w:rsidR="00A12A8E" w:rsidRPr="00A12A8E">
        <w:rPr>
          <w:rFonts w:ascii="Arial" w:hAnsi="Arial" w:cs="Arial"/>
          <w:bCs/>
        </w:rPr>
        <w:t xml:space="preserve">Non  </w:t>
      </w:r>
    </w:p>
    <w:p w14:paraId="5EB0D825" w14:textId="4160F149" w:rsidR="006C777F" w:rsidRDefault="006C777F" w:rsidP="00044DE9">
      <w:pPr>
        <w:tabs>
          <w:tab w:val="left" w:leader="dot" w:pos="5670"/>
          <w:tab w:val="left" w:leader="dot" w:pos="9639"/>
        </w:tabs>
        <w:ind w:left="993"/>
        <w:contextualSpacing/>
        <w:rPr>
          <w:rFonts w:ascii="Arial" w:hAnsi="Arial" w:cs="Arial"/>
          <w:bCs/>
        </w:rPr>
      </w:pPr>
    </w:p>
    <w:p w14:paraId="6D149A6E" w14:textId="4F6661AD" w:rsidR="006C777F" w:rsidRDefault="006C777F" w:rsidP="006C777F">
      <w:pPr>
        <w:numPr>
          <w:ilvl w:val="0"/>
          <w:numId w:val="44"/>
        </w:numPr>
        <w:tabs>
          <w:tab w:val="num" w:pos="357"/>
          <w:tab w:val="left" w:leader="dot" w:pos="9639"/>
        </w:tabs>
        <w:ind w:left="714" w:hanging="357"/>
        <w:contextualSpacing/>
        <w:rPr>
          <w:rFonts w:ascii="Arial" w:eastAsia="Arial" w:hAnsi="Arial" w:cs="Arial"/>
        </w:rPr>
      </w:pPr>
      <w:r>
        <w:rPr>
          <w:rFonts w:ascii="Arial" w:eastAsia="Arial" w:hAnsi="Arial" w:cs="Arial"/>
        </w:rPr>
        <w:t xml:space="preserve">Comment prévoyez-vous de palier à une absence imprévue de chef d’équipe ? </w:t>
      </w:r>
      <w:r>
        <w:rPr>
          <w:rFonts w:ascii="Arial" w:eastAsia="Arial" w:hAnsi="Arial" w:cs="Arial"/>
        </w:rPr>
        <w:tab/>
      </w:r>
    </w:p>
    <w:p w14:paraId="4A75652C" w14:textId="77777777" w:rsidR="006C777F" w:rsidRPr="00044DE9" w:rsidRDefault="006C777F" w:rsidP="006C777F">
      <w:pPr>
        <w:tabs>
          <w:tab w:val="left" w:leader="dot" w:pos="9639"/>
        </w:tabs>
        <w:contextualSpacing/>
        <w:rPr>
          <w:rFonts w:ascii="Arial" w:eastAsia="Arial" w:hAnsi="Arial" w:cs="Arial"/>
        </w:rPr>
      </w:pPr>
      <w:r w:rsidRPr="00044DE9">
        <w:rPr>
          <w:rFonts w:ascii="Arial" w:eastAsia="Arial" w:hAnsi="Arial" w:cs="Arial"/>
        </w:rPr>
        <w:tab/>
      </w:r>
    </w:p>
    <w:p w14:paraId="14B72287" w14:textId="77777777" w:rsidR="006C777F" w:rsidRPr="00044DE9" w:rsidRDefault="006C777F" w:rsidP="006C777F">
      <w:pPr>
        <w:tabs>
          <w:tab w:val="left" w:leader="dot" w:pos="9639"/>
        </w:tabs>
        <w:contextualSpacing/>
        <w:rPr>
          <w:rFonts w:ascii="Arial" w:eastAsia="Arial" w:hAnsi="Arial" w:cs="Arial"/>
        </w:rPr>
      </w:pPr>
      <w:r w:rsidRPr="00044DE9">
        <w:rPr>
          <w:rFonts w:ascii="Arial" w:eastAsia="Arial" w:hAnsi="Arial" w:cs="Arial"/>
        </w:rPr>
        <w:tab/>
      </w:r>
    </w:p>
    <w:p w14:paraId="3F15624C" w14:textId="77777777" w:rsidR="006C777F" w:rsidRPr="00A12A8E" w:rsidRDefault="006C777F" w:rsidP="00044DE9">
      <w:pPr>
        <w:tabs>
          <w:tab w:val="left" w:leader="dot" w:pos="5670"/>
          <w:tab w:val="left" w:leader="dot" w:pos="9639"/>
        </w:tabs>
        <w:ind w:left="993"/>
        <w:contextualSpacing/>
        <w:rPr>
          <w:rFonts w:ascii="Arial" w:hAnsi="Arial" w:cs="Arial"/>
          <w:bCs/>
        </w:rPr>
      </w:pPr>
    </w:p>
    <w:p w14:paraId="095527F4" w14:textId="77777777" w:rsidR="00D82A53" w:rsidRPr="00A12A8E" w:rsidRDefault="00D82A53" w:rsidP="00A12A8E">
      <w:pPr>
        <w:tabs>
          <w:tab w:val="left" w:leader="dot" w:pos="9639"/>
        </w:tabs>
        <w:ind w:left="714"/>
        <w:contextualSpacing/>
        <w:rPr>
          <w:rFonts w:ascii="Arial" w:hAnsi="Arial" w:cs="Arial"/>
          <w:bCs/>
        </w:rPr>
      </w:pPr>
    </w:p>
    <w:p w14:paraId="473D723C" w14:textId="77777777" w:rsidR="0026308F" w:rsidRDefault="0026308F" w:rsidP="00AF5F10">
      <w:pPr>
        <w:rPr>
          <w:rFonts w:ascii="Arial" w:eastAsia="Arial" w:hAnsi="Arial" w:cs="Arial"/>
          <w:color w:val="00B050"/>
          <w:u w:val="single"/>
          <w:bdr w:val="none" w:sz="0" w:space="0" w:color="auto" w:frame="1"/>
        </w:rPr>
      </w:pPr>
    </w:p>
    <w:p w14:paraId="19EAF955" w14:textId="5B36252F" w:rsidR="00AF5F10" w:rsidRDefault="00044DE9" w:rsidP="00AF5F10">
      <w:pPr>
        <w:rPr>
          <w:rFonts w:ascii="Arial" w:eastAsia="Arial" w:hAnsi="Arial" w:cs="Arial"/>
          <w:bdr w:val="none" w:sz="0" w:space="0" w:color="auto" w:frame="1"/>
        </w:rPr>
      </w:pPr>
      <w:r w:rsidRPr="00044DE9">
        <w:rPr>
          <w:rFonts w:ascii="Arial" w:eastAsia="Arial" w:hAnsi="Arial" w:cs="Arial"/>
          <w:color w:val="00B050"/>
          <w:u w:val="single"/>
          <w:bdr w:val="none" w:sz="0" w:space="0" w:color="auto" w:frame="1"/>
        </w:rPr>
        <w:t>Equipe dédiée au marché</w:t>
      </w:r>
      <w:r>
        <w:rPr>
          <w:rFonts w:ascii="Arial" w:eastAsia="Arial" w:hAnsi="Arial" w:cs="Arial"/>
          <w:bdr w:val="none" w:sz="0" w:space="0" w:color="auto" w:frame="1"/>
        </w:rPr>
        <w:t xml:space="preserve"> : </w:t>
      </w:r>
    </w:p>
    <w:p w14:paraId="783E7589" w14:textId="77777777" w:rsidR="00044DE9" w:rsidRPr="00D82A53" w:rsidRDefault="00044DE9" w:rsidP="00AF5F10">
      <w:pPr>
        <w:rPr>
          <w:rFonts w:ascii="Arial" w:eastAsia="Arial" w:hAnsi="Arial" w:cs="Arial"/>
          <w:bdr w:val="none" w:sz="0" w:space="0" w:color="auto" w:frame="1"/>
        </w:rPr>
      </w:pPr>
    </w:p>
    <w:p w14:paraId="4383A4C4" w14:textId="5A16BF94" w:rsidR="000A4D5C" w:rsidRDefault="00044DE9" w:rsidP="00AF5F10">
      <w:pPr>
        <w:numPr>
          <w:ilvl w:val="0"/>
          <w:numId w:val="44"/>
        </w:numPr>
        <w:tabs>
          <w:tab w:val="num" w:pos="357"/>
          <w:tab w:val="left" w:leader="dot" w:pos="9639"/>
        </w:tabs>
        <w:ind w:left="714" w:hanging="357"/>
        <w:contextualSpacing/>
        <w:rPr>
          <w:rFonts w:ascii="Arial" w:hAnsi="Arial" w:cs="Arial"/>
          <w:bCs/>
        </w:rPr>
      </w:pPr>
      <w:r w:rsidRPr="00044DE9">
        <w:rPr>
          <w:rFonts w:ascii="Arial" w:hAnsi="Arial" w:cs="Arial"/>
          <w:bCs/>
        </w:rPr>
        <w:t>Temps quotidien estimé de l’ensemble de l’équipe pour les prestations</w:t>
      </w:r>
      <w:r>
        <w:rPr>
          <w:rFonts w:ascii="Arial" w:hAnsi="Arial" w:cs="Arial"/>
          <w:bCs/>
        </w:rPr>
        <w:t xml:space="preserve"> hebdomadaires : </w:t>
      </w:r>
    </w:p>
    <w:p w14:paraId="35C06789" w14:textId="59DC21AB" w:rsidR="00044DE9" w:rsidRDefault="00650942" w:rsidP="00044DE9">
      <w:pPr>
        <w:numPr>
          <w:ilvl w:val="1"/>
          <w:numId w:val="44"/>
        </w:numPr>
        <w:tabs>
          <w:tab w:val="left" w:leader="dot" w:pos="9639"/>
        </w:tabs>
        <w:contextualSpacing/>
        <w:rPr>
          <w:rFonts w:ascii="Arial" w:hAnsi="Arial" w:cs="Arial"/>
          <w:bCs/>
        </w:rPr>
      </w:pPr>
      <w:r>
        <w:rPr>
          <w:rFonts w:ascii="Arial" w:hAnsi="Arial" w:cs="Arial"/>
          <w:bCs/>
        </w:rPr>
        <w:t>Bâtiment principal</w:t>
      </w:r>
      <w:r w:rsidR="00044DE9">
        <w:rPr>
          <w:rFonts w:ascii="Arial" w:hAnsi="Arial" w:cs="Arial"/>
          <w:bCs/>
        </w:rPr>
        <w:t xml:space="preserve"> : </w:t>
      </w:r>
      <w:r w:rsidR="002F2E53">
        <w:rPr>
          <w:rFonts w:ascii="Arial" w:hAnsi="Arial" w:cs="Arial"/>
          <w:bCs/>
        </w:rPr>
        <w:tab/>
      </w:r>
    </w:p>
    <w:p w14:paraId="5037304D" w14:textId="20ACB0E9" w:rsidR="00044DE9" w:rsidRDefault="00650942" w:rsidP="00044DE9">
      <w:pPr>
        <w:numPr>
          <w:ilvl w:val="1"/>
          <w:numId w:val="44"/>
        </w:numPr>
        <w:tabs>
          <w:tab w:val="left" w:leader="dot" w:pos="9639"/>
        </w:tabs>
        <w:contextualSpacing/>
        <w:rPr>
          <w:rFonts w:ascii="Arial" w:hAnsi="Arial" w:cs="Arial"/>
          <w:bCs/>
        </w:rPr>
      </w:pPr>
      <w:r>
        <w:rPr>
          <w:rFonts w:ascii="Arial" w:hAnsi="Arial" w:cs="Arial"/>
          <w:bCs/>
        </w:rPr>
        <w:t>Extension Bâtiment principal</w:t>
      </w:r>
      <w:r w:rsidR="00044DE9">
        <w:rPr>
          <w:rFonts w:ascii="Arial" w:hAnsi="Arial" w:cs="Arial"/>
          <w:bCs/>
        </w:rPr>
        <w:t> :</w:t>
      </w:r>
      <w:r w:rsidR="002F2E53" w:rsidRPr="002F2E53">
        <w:rPr>
          <w:rFonts w:ascii="Arial" w:hAnsi="Arial" w:cs="Arial"/>
          <w:bCs/>
        </w:rPr>
        <w:t xml:space="preserve"> </w:t>
      </w:r>
      <w:r w:rsidR="002F2E53">
        <w:rPr>
          <w:rFonts w:ascii="Arial" w:hAnsi="Arial" w:cs="Arial"/>
          <w:bCs/>
        </w:rPr>
        <w:tab/>
      </w:r>
    </w:p>
    <w:p w14:paraId="45858923" w14:textId="272FF6EF" w:rsidR="00044DE9" w:rsidRDefault="00650942" w:rsidP="00044DE9">
      <w:pPr>
        <w:numPr>
          <w:ilvl w:val="1"/>
          <w:numId w:val="44"/>
        </w:numPr>
        <w:tabs>
          <w:tab w:val="left" w:leader="dot" w:pos="9639"/>
        </w:tabs>
        <w:contextualSpacing/>
        <w:rPr>
          <w:rFonts w:ascii="Arial" w:hAnsi="Arial" w:cs="Arial"/>
          <w:bCs/>
        </w:rPr>
      </w:pPr>
      <w:r>
        <w:rPr>
          <w:rFonts w:ascii="Arial" w:hAnsi="Arial" w:cs="Arial"/>
          <w:bCs/>
        </w:rPr>
        <w:t>Bâtiment Salle d’Armes</w:t>
      </w:r>
      <w:r w:rsidR="00044DE9">
        <w:rPr>
          <w:rFonts w:ascii="Arial" w:hAnsi="Arial" w:cs="Arial"/>
          <w:bCs/>
        </w:rPr>
        <w:t xml:space="preserve"> : </w:t>
      </w:r>
      <w:r w:rsidR="002F2E53">
        <w:rPr>
          <w:rFonts w:ascii="Arial" w:hAnsi="Arial" w:cs="Arial"/>
          <w:bCs/>
        </w:rPr>
        <w:tab/>
      </w:r>
    </w:p>
    <w:p w14:paraId="0223F39E" w14:textId="04265A1C" w:rsidR="000A4D5C" w:rsidRPr="00650942" w:rsidRDefault="00650942" w:rsidP="008074A0">
      <w:pPr>
        <w:numPr>
          <w:ilvl w:val="1"/>
          <w:numId w:val="44"/>
        </w:numPr>
        <w:tabs>
          <w:tab w:val="left" w:leader="dot" w:pos="9639"/>
        </w:tabs>
        <w:contextualSpacing/>
        <w:rPr>
          <w:rFonts w:ascii="Arial" w:eastAsia="Arial" w:hAnsi="Arial" w:cs="Arial"/>
        </w:rPr>
      </w:pPr>
      <w:r>
        <w:rPr>
          <w:rFonts w:ascii="Arial" w:hAnsi="Arial" w:cs="Arial"/>
          <w:bCs/>
        </w:rPr>
        <w:t>Pavillon 90</w:t>
      </w:r>
      <w:r w:rsidR="00044DE9" w:rsidRPr="00044DE9">
        <w:rPr>
          <w:rFonts w:ascii="Arial" w:hAnsi="Arial" w:cs="Arial"/>
          <w:bCs/>
        </w:rPr>
        <w:t xml:space="preserve"> : </w:t>
      </w:r>
      <w:bookmarkEnd w:id="0"/>
      <w:r w:rsidR="002F2E53">
        <w:rPr>
          <w:rFonts w:ascii="Arial" w:hAnsi="Arial" w:cs="Arial"/>
          <w:bCs/>
        </w:rPr>
        <w:tab/>
      </w:r>
    </w:p>
    <w:p w14:paraId="29CD18E0" w14:textId="69118145" w:rsidR="00650942" w:rsidRPr="00044DE9" w:rsidRDefault="00650942" w:rsidP="00650942">
      <w:pPr>
        <w:numPr>
          <w:ilvl w:val="1"/>
          <w:numId w:val="44"/>
        </w:numPr>
        <w:tabs>
          <w:tab w:val="left" w:leader="dot" w:pos="9639"/>
        </w:tabs>
        <w:contextualSpacing/>
        <w:rPr>
          <w:rFonts w:ascii="Arial" w:eastAsia="Arial" w:hAnsi="Arial" w:cs="Arial"/>
        </w:rPr>
      </w:pPr>
      <w:r>
        <w:rPr>
          <w:rFonts w:ascii="Arial" w:hAnsi="Arial" w:cs="Arial"/>
          <w:bCs/>
        </w:rPr>
        <w:t>Pavillon 86</w:t>
      </w:r>
      <w:r w:rsidRPr="00044DE9">
        <w:rPr>
          <w:rFonts w:ascii="Arial" w:hAnsi="Arial" w:cs="Arial"/>
          <w:bCs/>
        </w:rPr>
        <w:t xml:space="preserve"> : </w:t>
      </w:r>
      <w:r>
        <w:rPr>
          <w:rFonts w:ascii="Arial" w:hAnsi="Arial" w:cs="Arial"/>
          <w:bCs/>
        </w:rPr>
        <w:tab/>
      </w:r>
    </w:p>
    <w:p w14:paraId="4E5B90C1" w14:textId="77777777" w:rsidR="00650942" w:rsidRPr="00044DE9" w:rsidRDefault="00650942" w:rsidP="00650942">
      <w:pPr>
        <w:tabs>
          <w:tab w:val="left" w:leader="dot" w:pos="9639"/>
        </w:tabs>
        <w:ind w:left="1080"/>
        <w:contextualSpacing/>
        <w:rPr>
          <w:rFonts w:ascii="Arial" w:eastAsia="Arial" w:hAnsi="Arial" w:cs="Arial"/>
        </w:rPr>
      </w:pPr>
    </w:p>
    <w:p w14:paraId="67B1C5CF" w14:textId="29FE797B" w:rsidR="00044DE9" w:rsidRDefault="00044DE9" w:rsidP="00044DE9">
      <w:pPr>
        <w:tabs>
          <w:tab w:val="left" w:leader="dot" w:pos="9639"/>
        </w:tabs>
        <w:contextualSpacing/>
        <w:rPr>
          <w:rFonts w:ascii="Arial" w:eastAsia="Arial" w:hAnsi="Arial" w:cs="Arial"/>
        </w:rPr>
      </w:pPr>
    </w:p>
    <w:p w14:paraId="46AD140C" w14:textId="63621EAD" w:rsidR="00044DE9" w:rsidRDefault="00044DE9" w:rsidP="00044DE9">
      <w:pPr>
        <w:numPr>
          <w:ilvl w:val="0"/>
          <w:numId w:val="44"/>
        </w:numPr>
        <w:tabs>
          <w:tab w:val="num" w:pos="357"/>
          <w:tab w:val="left" w:leader="dot" w:pos="9639"/>
        </w:tabs>
        <w:ind w:left="714" w:hanging="357"/>
        <w:contextualSpacing/>
        <w:rPr>
          <w:rFonts w:ascii="Arial" w:eastAsia="Arial" w:hAnsi="Arial" w:cs="Arial"/>
        </w:rPr>
      </w:pPr>
      <w:r>
        <w:rPr>
          <w:rFonts w:ascii="Arial" w:eastAsia="Arial" w:hAnsi="Arial" w:cs="Arial"/>
        </w:rPr>
        <w:t xml:space="preserve">Du personnel de remplacement est-il prévu en continu pour le marché ? </w:t>
      </w:r>
      <w:r>
        <w:rPr>
          <w:rFonts w:ascii="Arial" w:eastAsia="Arial" w:hAnsi="Arial" w:cs="Arial"/>
        </w:rPr>
        <w:tab/>
      </w:r>
    </w:p>
    <w:p w14:paraId="7A54F58B" w14:textId="4B4C4115" w:rsidR="00044DE9" w:rsidRDefault="00044DE9" w:rsidP="00044DE9">
      <w:pPr>
        <w:tabs>
          <w:tab w:val="left" w:leader="dot" w:pos="9639"/>
        </w:tabs>
        <w:contextualSpacing/>
        <w:rPr>
          <w:rFonts w:ascii="Arial" w:eastAsia="Arial" w:hAnsi="Arial" w:cs="Arial"/>
        </w:rPr>
      </w:pPr>
      <w:r>
        <w:rPr>
          <w:rFonts w:ascii="Arial" w:eastAsia="Arial" w:hAnsi="Arial" w:cs="Arial"/>
        </w:rPr>
        <w:tab/>
      </w:r>
    </w:p>
    <w:p w14:paraId="5F136B1F" w14:textId="77777777" w:rsidR="00044DE9" w:rsidRDefault="00044DE9" w:rsidP="00044DE9">
      <w:pPr>
        <w:tabs>
          <w:tab w:val="left" w:leader="dot" w:pos="9639"/>
        </w:tabs>
        <w:contextualSpacing/>
        <w:rPr>
          <w:rFonts w:ascii="Arial" w:eastAsia="Arial" w:hAnsi="Arial" w:cs="Arial"/>
        </w:rPr>
      </w:pPr>
      <w:r>
        <w:rPr>
          <w:rFonts w:ascii="Arial" w:eastAsia="Arial" w:hAnsi="Arial" w:cs="Arial"/>
        </w:rPr>
        <w:tab/>
      </w:r>
    </w:p>
    <w:p w14:paraId="47699114" w14:textId="77777777" w:rsidR="00044DE9" w:rsidRDefault="00044DE9" w:rsidP="00044DE9">
      <w:pPr>
        <w:tabs>
          <w:tab w:val="left" w:leader="dot" w:pos="9639"/>
        </w:tabs>
        <w:contextualSpacing/>
        <w:rPr>
          <w:rFonts w:ascii="Arial" w:eastAsia="Arial" w:hAnsi="Arial" w:cs="Arial"/>
        </w:rPr>
      </w:pPr>
    </w:p>
    <w:p w14:paraId="57FB1C6D" w14:textId="2178B35C" w:rsidR="00044DE9" w:rsidRDefault="00044DE9" w:rsidP="00044DE9">
      <w:pPr>
        <w:numPr>
          <w:ilvl w:val="0"/>
          <w:numId w:val="44"/>
        </w:numPr>
        <w:tabs>
          <w:tab w:val="num" w:pos="357"/>
          <w:tab w:val="left" w:leader="dot" w:pos="9639"/>
        </w:tabs>
        <w:ind w:left="714" w:hanging="357"/>
        <w:contextualSpacing/>
        <w:rPr>
          <w:rFonts w:ascii="Arial" w:eastAsia="Arial" w:hAnsi="Arial" w:cs="Arial"/>
        </w:rPr>
      </w:pPr>
      <w:r>
        <w:rPr>
          <w:rFonts w:ascii="Arial" w:eastAsia="Arial" w:hAnsi="Arial" w:cs="Arial"/>
        </w:rPr>
        <w:t xml:space="preserve">Comment prévoyez-vous de palier </w:t>
      </w:r>
      <w:r w:rsidR="006C777F">
        <w:rPr>
          <w:rFonts w:ascii="Arial" w:eastAsia="Arial" w:hAnsi="Arial" w:cs="Arial"/>
        </w:rPr>
        <w:t>à une absence imprévue d’</w:t>
      </w:r>
      <w:r>
        <w:rPr>
          <w:rFonts w:ascii="Arial" w:eastAsia="Arial" w:hAnsi="Arial" w:cs="Arial"/>
        </w:rPr>
        <w:t>un personnel</w:t>
      </w:r>
      <w:r w:rsidR="006C777F">
        <w:rPr>
          <w:rFonts w:ascii="Arial" w:eastAsia="Arial" w:hAnsi="Arial" w:cs="Arial"/>
        </w:rPr>
        <w:t xml:space="preserve"> </w:t>
      </w:r>
      <w:r>
        <w:rPr>
          <w:rFonts w:ascii="Arial" w:eastAsia="Arial" w:hAnsi="Arial" w:cs="Arial"/>
        </w:rPr>
        <w:t xml:space="preserve">? </w:t>
      </w:r>
      <w:r>
        <w:rPr>
          <w:rFonts w:ascii="Arial" w:eastAsia="Arial" w:hAnsi="Arial" w:cs="Arial"/>
        </w:rPr>
        <w:tab/>
      </w:r>
    </w:p>
    <w:p w14:paraId="4A4AB87D" w14:textId="77777777" w:rsidR="00044DE9" w:rsidRPr="00044DE9" w:rsidRDefault="00044DE9" w:rsidP="00044DE9">
      <w:pPr>
        <w:tabs>
          <w:tab w:val="left" w:leader="dot" w:pos="9639"/>
        </w:tabs>
        <w:contextualSpacing/>
        <w:rPr>
          <w:rFonts w:ascii="Arial" w:eastAsia="Arial" w:hAnsi="Arial" w:cs="Arial"/>
        </w:rPr>
      </w:pPr>
      <w:r w:rsidRPr="00044DE9">
        <w:rPr>
          <w:rFonts w:ascii="Arial" w:eastAsia="Arial" w:hAnsi="Arial" w:cs="Arial"/>
        </w:rPr>
        <w:tab/>
      </w:r>
    </w:p>
    <w:p w14:paraId="67342E1F" w14:textId="77777777" w:rsidR="00044DE9" w:rsidRPr="00044DE9" w:rsidRDefault="00044DE9" w:rsidP="00044DE9">
      <w:pPr>
        <w:tabs>
          <w:tab w:val="left" w:leader="dot" w:pos="9639"/>
        </w:tabs>
        <w:contextualSpacing/>
        <w:rPr>
          <w:rFonts w:ascii="Arial" w:eastAsia="Arial" w:hAnsi="Arial" w:cs="Arial"/>
        </w:rPr>
      </w:pPr>
      <w:r w:rsidRPr="00044DE9">
        <w:rPr>
          <w:rFonts w:ascii="Arial" w:eastAsia="Arial" w:hAnsi="Arial" w:cs="Arial"/>
        </w:rPr>
        <w:tab/>
      </w:r>
    </w:p>
    <w:p w14:paraId="5DE23651" w14:textId="77777777" w:rsidR="00044DE9" w:rsidRDefault="00044DE9" w:rsidP="00044DE9">
      <w:pPr>
        <w:tabs>
          <w:tab w:val="left" w:leader="dot" w:pos="9639"/>
        </w:tabs>
        <w:contextualSpacing/>
        <w:rPr>
          <w:rFonts w:ascii="Arial" w:eastAsia="Arial" w:hAnsi="Arial" w:cs="Arial"/>
        </w:rPr>
      </w:pPr>
    </w:p>
    <w:p w14:paraId="03C422E0" w14:textId="77777777" w:rsidR="00044DE9" w:rsidRDefault="00044DE9" w:rsidP="00044DE9">
      <w:pPr>
        <w:tabs>
          <w:tab w:val="left" w:leader="dot" w:pos="9639"/>
        </w:tabs>
        <w:contextualSpacing/>
        <w:rPr>
          <w:rFonts w:ascii="Arial" w:eastAsia="Arial" w:hAnsi="Arial" w:cs="Arial"/>
        </w:rPr>
      </w:pPr>
    </w:p>
    <w:p w14:paraId="0CF91E46" w14:textId="3C96E245" w:rsidR="0026308F" w:rsidRDefault="0026308F">
      <w:pPr>
        <w:jc w:val="left"/>
        <w:rPr>
          <w:rFonts w:ascii="Arial" w:eastAsia="Arial" w:hAnsi="Arial" w:cs="Arial"/>
          <w:b/>
          <w:color w:val="0070C0"/>
          <w:u w:val="single"/>
          <w:bdr w:val="none" w:sz="0" w:space="0" w:color="auto" w:frame="1"/>
        </w:rPr>
      </w:pPr>
    </w:p>
    <w:p w14:paraId="771B0FC0" w14:textId="77777777" w:rsidR="00290670" w:rsidRPr="00044DE9" w:rsidRDefault="00290670" w:rsidP="00290670">
      <w:pPr>
        <w:pStyle w:val="Paragraphedeliste"/>
        <w:numPr>
          <w:ilvl w:val="0"/>
          <w:numId w:val="43"/>
        </w:numPr>
        <w:jc w:val="left"/>
        <w:rPr>
          <w:rFonts w:ascii="Arial" w:eastAsia="Arial" w:hAnsi="Arial" w:cs="Arial"/>
          <w:b/>
          <w:color w:val="0070C0"/>
          <w:u w:val="single"/>
          <w:bdr w:val="none" w:sz="0" w:space="0" w:color="auto" w:frame="1"/>
        </w:rPr>
      </w:pPr>
      <w:r>
        <w:rPr>
          <w:rFonts w:ascii="Arial" w:eastAsia="Arial" w:hAnsi="Arial" w:cs="Arial"/>
          <w:b/>
          <w:color w:val="0070C0"/>
          <w:u w:val="single"/>
          <w:bdr w:val="none" w:sz="0" w:space="0" w:color="auto" w:frame="1"/>
        </w:rPr>
        <w:t xml:space="preserve">Sous-critère 2 : </w:t>
      </w:r>
      <w:r w:rsidRPr="00044DE9">
        <w:rPr>
          <w:rFonts w:ascii="Arial" w:eastAsia="Arial" w:hAnsi="Arial" w:cs="Arial"/>
          <w:b/>
          <w:color w:val="0070C0"/>
          <w:u w:val="single"/>
          <w:bdr w:val="none" w:sz="0" w:space="0" w:color="auto" w:frame="1"/>
        </w:rPr>
        <w:t xml:space="preserve">Accompagnement et formation du personnel : </w:t>
      </w:r>
    </w:p>
    <w:p w14:paraId="64383D00" w14:textId="77777777" w:rsidR="00290670" w:rsidRDefault="00290670" w:rsidP="00290670">
      <w:pPr>
        <w:tabs>
          <w:tab w:val="left" w:leader="dot" w:pos="9639"/>
        </w:tabs>
        <w:contextualSpacing/>
        <w:rPr>
          <w:rFonts w:ascii="Arial" w:eastAsia="Arial" w:hAnsi="Arial" w:cs="Arial"/>
        </w:rPr>
      </w:pPr>
    </w:p>
    <w:p w14:paraId="5C890A55" w14:textId="77777777" w:rsidR="00290670" w:rsidRDefault="00290670" w:rsidP="00290670">
      <w:pPr>
        <w:tabs>
          <w:tab w:val="left" w:leader="dot" w:pos="9639"/>
        </w:tabs>
        <w:contextualSpacing/>
        <w:rPr>
          <w:rFonts w:ascii="Arial" w:eastAsia="Arial" w:hAnsi="Arial" w:cs="Arial"/>
        </w:rPr>
      </w:pPr>
      <w:r w:rsidRPr="0026308F">
        <w:rPr>
          <w:rFonts w:ascii="Arial" w:eastAsia="Arial" w:hAnsi="Arial" w:cs="Arial"/>
          <w:color w:val="00B050"/>
          <w:u w:val="single"/>
          <w:bdr w:val="none" w:sz="0" w:space="0" w:color="auto" w:frame="1"/>
        </w:rPr>
        <w:t>Les formations proposé</w:t>
      </w:r>
      <w:r>
        <w:rPr>
          <w:rFonts w:ascii="Arial" w:eastAsia="Arial" w:hAnsi="Arial" w:cs="Arial"/>
          <w:color w:val="00B050"/>
          <w:u w:val="single"/>
          <w:bdr w:val="none" w:sz="0" w:space="0" w:color="auto" w:frame="1"/>
        </w:rPr>
        <w:t>e</w:t>
      </w:r>
      <w:r w:rsidRPr="0026308F">
        <w:rPr>
          <w:rFonts w:ascii="Arial" w:eastAsia="Arial" w:hAnsi="Arial" w:cs="Arial"/>
          <w:color w:val="00B050"/>
          <w:u w:val="single"/>
          <w:bdr w:val="none" w:sz="0" w:space="0" w:color="auto" w:frame="1"/>
        </w:rPr>
        <w:t xml:space="preserve">s </w:t>
      </w:r>
      <w:r>
        <w:rPr>
          <w:rFonts w:ascii="Arial" w:eastAsia="Arial" w:hAnsi="Arial" w:cs="Arial"/>
          <w:color w:val="00B050"/>
          <w:u w:val="single"/>
          <w:bdr w:val="none" w:sz="0" w:space="0" w:color="auto" w:frame="1"/>
        </w:rPr>
        <w:t xml:space="preserve">et enseignées </w:t>
      </w:r>
      <w:r w:rsidRPr="0026308F">
        <w:rPr>
          <w:rFonts w:ascii="Arial" w:eastAsia="Arial" w:hAnsi="Arial" w:cs="Arial"/>
          <w:color w:val="00B050"/>
          <w:u w:val="single"/>
          <w:bdr w:val="none" w:sz="0" w:space="0" w:color="auto" w:frame="1"/>
        </w:rPr>
        <w:t>au personnel</w:t>
      </w:r>
      <w:r>
        <w:rPr>
          <w:rFonts w:ascii="Arial" w:eastAsia="Arial" w:hAnsi="Arial" w:cs="Arial"/>
        </w:rPr>
        <w:t xml:space="preserve"> : </w:t>
      </w:r>
    </w:p>
    <w:p w14:paraId="105E36D9" w14:textId="77777777" w:rsidR="00290670" w:rsidRDefault="00290670" w:rsidP="00290670">
      <w:pPr>
        <w:tabs>
          <w:tab w:val="left" w:leader="dot" w:pos="9639"/>
        </w:tabs>
        <w:contextualSpacing/>
        <w:rPr>
          <w:rFonts w:ascii="Arial" w:eastAsia="Arial" w:hAnsi="Arial" w:cs="Arial"/>
        </w:rPr>
      </w:pPr>
    </w:p>
    <w:p w14:paraId="096ADFC1" w14:textId="77777777" w:rsidR="00290670" w:rsidRDefault="00290670" w:rsidP="00290670">
      <w:pPr>
        <w:tabs>
          <w:tab w:val="left" w:leader="dot" w:pos="9639"/>
        </w:tabs>
        <w:contextualSpacing/>
        <w:rPr>
          <w:rFonts w:ascii="Arial" w:eastAsia="Arial" w:hAnsi="Arial" w:cs="Arial"/>
        </w:rPr>
      </w:pPr>
      <w:r w:rsidRPr="00044DE9">
        <w:rPr>
          <w:rFonts w:ascii="Arial" w:eastAsia="Arial" w:hAnsi="Arial" w:cs="Arial"/>
        </w:rPr>
        <w:t xml:space="preserve">Le candidat </w:t>
      </w:r>
      <w:proofErr w:type="spellStart"/>
      <w:r>
        <w:rPr>
          <w:rFonts w:ascii="Arial" w:eastAsia="Arial" w:hAnsi="Arial" w:cs="Arial"/>
        </w:rPr>
        <w:t>decrira</w:t>
      </w:r>
      <w:proofErr w:type="spellEnd"/>
      <w:r w:rsidRPr="00044DE9">
        <w:rPr>
          <w:rFonts w:ascii="Arial" w:eastAsia="Arial" w:hAnsi="Arial" w:cs="Arial"/>
        </w:rPr>
        <w:t xml:space="preserve"> : </w:t>
      </w:r>
    </w:p>
    <w:p w14:paraId="64169613" w14:textId="77777777" w:rsidR="00290670" w:rsidRPr="00044DE9" w:rsidRDefault="00290670" w:rsidP="00290670">
      <w:pPr>
        <w:tabs>
          <w:tab w:val="left" w:leader="dot" w:pos="9639"/>
        </w:tabs>
        <w:contextualSpacing/>
        <w:rPr>
          <w:rFonts w:ascii="Arial" w:eastAsia="Arial" w:hAnsi="Arial" w:cs="Arial"/>
        </w:rPr>
      </w:pPr>
    </w:p>
    <w:p w14:paraId="51884220" w14:textId="77777777" w:rsidR="00290670" w:rsidRDefault="00290670" w:rsidP="00290670">
      <w:pPr>
        <w:numPr>
          <w:ilvl w:val="0"/>
          <w:numId w:val="44"/>
        </w:numPr>
        <w:tabs>
          <w:tab w:val="num" w:pos="357"/>
          <w:tab w:val="left" w:leader="dot" w:pos="9639"/>
        </w:tabs>
        <w:ind w:left="714" w:hanging="357"/>
        <w:contextualSpacing/>
        <w:rPr>
          <w:rFonts w:ascii="Arial" w:eastAsia="Arial" w:hAnsi="Arial" w:cs="Arial"/>
        </w:rPr>
      </w:pPr>
      <w:r w:rsidRPr="00044DE9">
        <w:rPr>
          <w:rFonts w:ascii="Arial" w:eastAsia="Arial" w:hAnsi="Arial" w:cs="Arial"/>
        </w:rPr>
        <w:t xml:space="preserve">Le nombre d’heures consacré annuellement pour la formation du personnel : </w:t>
      </w:r>
      <w:r>
        <w:rPr>
          <w:rFonts w:ascii="Arial" w:eastAsia="Arial" w:hAnsi="Arial" w:cs="Arial"/>
        </w:rPr>
        <w:tab/>
      </w:r>
    </w:p>
    <w:p w14:paraId="735D9CB0" w14:textId="77777777" w:rsidR="00290670" w:rsidRDefault="00290670" w:rsidP="00290670">
      <w:pPr>
        <w:tabs>
          <w:tab w:val="left" w:leader="dot" w:pos="9639"/>
        </w:tabs>
        <w:contextualSpacing/>
        <w:rPr>
          <w:rFonts w:ascii="Arial" w:eastAsia="Arial" w:hAnsi="Arial" w:cs="Arial"/>
        </w:rPr>
      </w:pPr>
      <w:r w:rsidRPr="00044DE9">
        <w:rPr>
          <w:rFonts w:ascii="Arial" w:eastAsia="Arial" w:hAnsi="Arial" w:cs="Arial"/>
        </w:rPr>
        <w:tab/>
      </w:r>
    </w:p>
    <w:p w14:paraId="69510EAF" w14:textId="77777777" w:rsidR="00290670" w:rsidRDefault="00290670" w:rsidP="00290670">
      <w:pPr>
        <w:tabs>
          <w:tab w:val="left" w:leader="dot" w:pos="9639"/>
        </w:tabs>
        <w:contextualSpacing/>
        <w:rPr>
          <w:rFonts w:ascii="Arial" w:eastAsia="Arial" w:hAnsi="Arial" w:cs="Arial"/>
        </w:rPr>
      </w:pPr>
      <w:r w:rsidRPr="00044DE9">
        <w:rPr>
          <w:rFonts w:ascii="Arial" w:eastAsia="Arial" w:hAnsi="Arial" w:cs="Arial"/>
        </w:rPr>
        <w:tab/>
      </w:r>
    </w:p>
    <w:p w14:paraId="65AD4E6D" w14:textId="77777777" w:rsidR="00290670" w:rsidRPr="00044DE9" w:rsidRDefault="00290670" w:rsidP="00290670">
      <w:pPr>
        <w:tabs>
          <w:tab w:val="left" w:leader="dot" w:pos="9639"/>
        </w:tabs>
        <w:contextualSpacing/>
        <w:rPr>
          <w:rFonts w:ascii="Arial" w:eastAsia="Arial" w:hAnsi="Arial" w:cs="Arial"/>
        </w:rPr>
      </w:pPr>
    </w:p>
    <w:p w14:paraId="44A6994B" w14:textId="77777777" w:rsidR="00290670" w:rsidRDefault="00290670" w:rsidP="00290670">
      <w:pPr>
        <w:numPr>
          <w:ilvl w:val="0"/>
          <w:numId w:val="44"/>
        </w:numPr>
        <w:tabs>
          <w:tab w:val="num" w:pos="357"/>
          <w:tab w:val="left" w:leader="dot" w:pos="9639"/>
        </w:tabs>
        <w:ind w:left="714" w:hanging="357"/>
        <w:contextualSpacing/>
        <w:rPr>
          <w:rFonts w:ascii="Arial" w:eastAsia="Arial" w:hAnsi="Arial" w:cs="Arial"/>
        </w:rPr>
      </w:pPr>
      <w:r w:rsidRPr="00044DE9">
        <w:rPr>
          <w:rFonts w:ascii="Arial" w:eastAsia="Arial" w:hAnsi="Arial" w:cs="Arial"/>
        </w:rPr>
        <w:t xml:space="preserve">La fréquence des formations : </w:t>
      </w:r>
      <w:r>
        <w:rPr>
          <w:rFonts w:ascii="Arial" w:eastAsia="Arial" w:hAnsi="Arial" w:cs="Arial"/>
        </w:rPr>
        <w:tab/>
      </w:r>
    </w:p>
    <w:p w14:paraId="4653A917" w14:textId="77777777" w:rsidR="00290670" w:rsidRDefault="00290670" w:rsidP="00290670">
      <w:pPr>
        <w:tabs>
          <w:tab w:val="left" w:leader="dot" w:pos="9639"/>
        </w:tabs>
        <w:contextualSpacing/>
        <w:rPr>
          <w:rFonts w:ascii="Arial" w:eastAsia="Arial" w:hAnsi="Arial" w:cs="Arial"/>
        </w:rPr>
      </w:pPr>
      <w:r w:rsidRPr="00044DE9">
        <w:rPr>
          <w:rFonts w:ascii="Arial" w:eastAsia="Arial" w:hAnsi="Arial" w:cs="Arial"/>
        </w:rPr>
        <w:tab/>
      </w:r>
    </w:p>
    <w:p w14:paraId="128A9ED7" w14:textId="77777777" w:rsidR="00290670" w:rsidRDefault="00290670" w:rsidP="00290670">
      <w:pPr>
        <w:tabs>
          <w:tab w:val="left" w:leader="dot" w:pos="9639"/>
        </w:tabs>
        <w:contextualSpacing/>
        <w:rPr>
          <w:rFonts w:ascii="Arial" w:eastAsia="Arial" w:hAnsi="Arial" w:cs="Arial"/>
        </w:rPr>
      </w:pPr>
      <w:r w:rsidRPr="00044DE9">
        <w:rPr>
          <w:rFonts w:ascii="Arial" w:eastAsia="Arial" w:hAnsi="Arial" w:cs="Arial"/>
        </w:rPr>
        <w:tab/>
      </w:r>
    </w:p>
    <w:p w14:paraId="6AFC5C85" w14:textId="77777777" w:rsidR="00290670" w:rsidRPr="00044DE9" w:rsidRDefault="00290670" w:rsidP="00290670">
      <w:pPr>
        <w:tabs>
          <w:tab w:val="left" w:leader="dot" w:pos="9639"/>
        </w:tabs>
        <w:contextualSpacing/>
        <w:rPr>
          <w:rFonts w:ascii="Arial" w:eastAsia="Arial" w:hAnsi="Arial" w:cs="Arial"/>
        </w:rPr>
      </w:pPr>
    </w:p>
    <w:p w14:paraId="6E763FEB" w14:textId="77777777" w:rsidR="00290670" w:rsidRDefault="00290670" w:rsidP="00290670">
      <w:pPr>
        <w:numPr>
          <w:ilvl w:val="0"/>
          <w:numId w:val="44"/>
        </w:numPr>
        <w:tabs>
          <w:tab w:val="num" w:pos="357"/>
          <w:tab w:val="left" w:leader="dot" w:pos="9639"/>
        </w:tabs>
        <w:ind w:left="714" w:hanging="357"/>
        <w:contextualSpacing/>
        <w:rPr>
          <w:rFonts w:ascii="Arial" w:eastAsia="Arial" w:hAnsi="Arial" w:cs="Arial"/>
        </w:rPr>
      </w:pPr>
      <w:r w:rsidRPr="00044DE9">
        <w:rPr>
          <w:rFonts w:ascii="Arial" w:eastAsia="Arial" w:hAnsi="Arial" w:cs="Arial"/>
        </w:rPr>
        <w:t>Les thématiques abordées :</w:t>
      </w:r>
      <w:r>
        <w:rPr>
          <w:rFonts w:ascii="Arial" w:eastAsia="Arial" w:hAnsi="Arial" w:cs="Arial"/>
        </w:rPr>
        <w:t xml:space="preserve"> </w:t>
      </w:r>
      <w:r>
        <w:rPr>
          <w:rFonts w:ascii="Arial" w:eastAsia="Arial" w:hAnsi="Arial" w:cs="Arial"/>
        </w:rPr>
        <w:tab/>
      </w:r>
    </w:p>
    <w:p w14:paraId="497EFFE6" w14:textId="77777777" w:rsidR="00290670" w:rsidRPr="00044DE9" w:rsidRDefault="00290670" w:rsidP="00290670">
      <w:pPr>
        <w:tabs>
          <w:tab w:val="left" w:leader="dot" w:pos="9639"/>
        </w:tabs>
        <w:contextualSpacing/>
        <w:rPr>
          <w:rFonts w:ascii="Arial" w:eastAsia="Arial" w:hAnsi="Arial" w:cs="Arial"/>
        </w:rPr>
      </w:pPr>
      <w:r w:rsidRPr="00044DE9">
        <w:rPr>
          <w:rFonts w:ascii="Arial" w:eastAsia="Arial" w:hAnsi="Arial" w:cs="Arial"/>
        </w:rPr>
        <w:tab/>
      </w:r>
      <w:r w:rsidRPr="00044DE9">
        <w:rPr>
          <w:rFonts w:ascii="Arial" w:eastAsia="Arial" w:hAnsi="Arial" w:cs="Arial"/>
        </w:rPr>
        <w:tab/>
      </w:r>
    </w:p>
    <w:p w14:paraId="282BF931" w14:textId="77777777" w:rsidR="00290670" w:rsidRDefault="00290670" w:rsidP="00290670">
      <w:pPr>
        <w:jc w:val="left"/>
        <w:rPr>
          <w:rFonts w:eastAsia="Arial"/>
          <w:bdr w:val="none" w:sz="0" w:space="0" w:color="auto" w:frame="1"/>
        </w:rPr>
      </w:pPr>
    </w:p>
    <w:p w14:paraId="3A039016" w14:textId="77777777" w:rsidR="00290670" w:rsidRDefault="00290670" w:rsidP="00290670">
      <w:pPr>
        <w:jc w:val="left"/>
        <w:rPr>
          <w:rFonts w:eastAsia="Arial"/>
          <w:bdr w:val="none" w:sz="0" w:space="0" w:color="auto" w:frame="1"/>
        </w:rPr>
      </w:pPr>
    </w:p>
    <w:p w14:paraId="35BB7A2E" w14:textId="77777777" w:rsidR="00290670" w:rsidRDefault="00290670" w:rsidP="00290670">
      <w:pPr>
        <w:tabs>
          <w:tab w:val="left" w:leader="dot" w:pos="9639"/>
        </w:tabs>
        <w:contextualSpacing/>
        <w:rPr>
          <w:rFonts w:ascii="Arial" w:eastAsia="Arial" w:hAnsi="Arial" w:cs="Arial"/>
        </w:rPr>
      </w:pPr>
      <w:r w:rsidRPr="0026308F">
        <w:rPr>
          <w:rFonts w:ascii="Arial" w:eastAsia="Arial" w:hAnsi="Arial" w:cs="Arial"/>
        </w:rPr>
        <w:t xml:space="preserve">Le candidat décrira les formations du personnel </w:t>
      </w:r>
      <w:proofErr w:type="gramStart"/>
      <w:r w:rsidRPr="0026308F">
        <w:rPr>
          <w:rFonts w:ascii="Arial" w:eastAsia="Arial" w:hAnsi="Arial" w:cs="Arial"/>
        </w:rPr>
        <w:t>relatives:</w:t>
      </w:r>
      <w:proofErr w:type="gramEnd"/>
      <w:r w:rsidRPr="0026308F">
        <w:rPr>
          <w:rFonts w:ascii="Arial" w:eastAsia="Arial" w:hAnsi="Arial" w:cs="Arial"/>
        </w:rPr>
        <w:t xml:space="preserve"> </w:t>
      </w:r>
    </w:p>
    <w:p w14:paraId="744AF68C" w14:textId="77777777" w:rsidR="00290670" w:rsidRPr="0026308F" w:rsidRDefault="00290670" w:rsidP="00290670">
      <w:pPr>
        <w:tabs>
          <w:tab w:val="left" w:leader="dot" w:pos="9639"/>
        </w:tabs>
        <w:contextualSpacing/>
        <w:rPr>
          <w:rFonts w:ascii="Arial" w:eastAsia="Arial" w:hAnsi="Arial" w:cs="Arial"/>
        </w:rPr>
      </w:pPr>
    </w:p>
    <w:p w14:paraId="7AE14FC4" w14:textId="77777777" w:rsidR="00290670" w:rsidRPr="0026308F" w:rsidRDefault="00290670" w:rsidP="00290670">
      <w:pPr>
        <w:numPr>
          <w:ilvl w:val="0"/>
          <w:numId w:val="44"/>
        </w:numPr>
        <w:tabs>
          <w:tab w:val="num" w:pos="284"/>
          <w:tab w:val="num" w:pos="357"/>
          <w:tab w:val="left" w:leader="dot" w:pos="9639"/>
        </w:tabs>
        <w:ind w:left="714" w:hanging="357"/>
        <w:contextualSpacing/>
        <w:rPr>
          <w:rFonts w:ascii="Arial" w:eastAsia="Arial" w:hAnsi="Arial" w:cs="Arial"/>
        </w:rPr>
      </w:pPr>
      <w:r w:rsidRPr="0026308F">
        <w:rPr>
          <w:rFonts w:ascii="Arial" w:eastAsia="Arial" w:hAnsi="Arial" w:cs="Arial"/>
        </w:rPr>
        <w:t>A l'utilisation des produits et matériels :</w:t>
      </w:r>
    </w:p>
    <w:p w14:paraId="30BE1C99" w14:textId="77777777" w:rsidR="00290670" w:rsidRDefault="00290670" w:rsidP="00290670">
      <w:pPr>
        <w:numPr>
          <w:ilvl w:val="1"/>
          <w:numId w:val="44"/>
        </w:numPr>
        <w:tabs>
          <w:tab w:val="num" w:pos="357"/>
          <w:tab w:val="left" w:leader="dot" w:pos="9639"/>
        </w:tabs>
        <w:contextualSpacing/>
        <w:rPr>
          <w:rFonts w:ascii="Arial" w:eastAsia="Arial" w:hAnsi="Arial" w:cs="Arial"/>
        </w:rPr>
      </w:pPr>
      <w:r w:rsidRPr="0026308F">
        <w:rPr>
          <w:rFonts w:ascii="Arial" w:eastAsia="Arial" w:hAnsi="Arial" w:cs="Arial"/>
        </w:rPr>
        <w:t xml:space="preserve">Personnel </w:t>
      </w:r>
      <w:r>
        <w:rPr>
          <w:rFonts w:ascii="Arial" w:eastAsia="Arial" w:hAnsi="Arial" w:cs="Arial"/>
        </w:rPr>
        <w:t>encadrant</w:t>
      </w:r>
      <w:r w:rsidRPr="0026308F">
        <w:rPr>
          <w:rFonts w:ascii="Arial" w:eastAsia="Arial" w:hAnsi="Arial" w:cs="Arial"/>
        </w:rPr>
        <w:t xml:space="preserve"> : </w:t>
      </w:r>
      <w:r w:rsidRPr="0026308F">
        <w:rPr>
          <w:rFonts w:ascii="Arial" w:eastAsia="Arial" w:hAnsi="Arial" w:cs="Arial"/>
        </w:rPr>
        <w:tab/>
      </w:r>
    </w:p>
    <w:p w14:paraId="085BDFF2" w14:textId="77777777" w:rsidR="00290670" w:rsidRPr="0026308F" w:rsidRDefault="00290670" w:rsidP="00290670">
      <w:pPr>
        <w:tabs>
          <w:tab w:val="left" w:leader="dot" w:pos="9639"/>
        </w:tabs>
        <w:contextualSpacing/>
        <w:rPr>
          <w:rFonts w:ascii="Arial" w:eastAsia="Arial" w:hAnsi="Arial" w:cs="Arial"/>
        </w:rPr>
      </w:pPr>
      <w:r w:rsidRPr="008602BE">
        <w:rPr>
          <w:rFonts w:ascii="Arial" w:eastAsia="Arial" w:hAnsi="Arial" w:cs="Arial"/>
        </w:rPr>
        <w:tab/>
      </w:r>
    </w:p>
    <w:p w14:paraId="47AAE988" w14:textId="77777777" w:rsidR="00290670" w:rsidRDefault="00290670" w:rsidP="00290670">
      <w:pPr>
        <w:numPr>
          <w:ilvl w:val="1"/>
          <w:numId w:val="44"/>
        </w:numPr>
        <w:tabs>
          <w:tab w:val="num" w:pos="357"/>
          <w:tab w:val="left" w:leader="dot" w:pos="9639"/>
        </w:tabs>
        <w:contextualSpacing/>
        <w:rPr>
          <w:rFonts w:ascii="Arial" w:eastAsia="Arial" w:hAnsi="Arial" w:cs="Arial"/>
        </w:rPr>
      </w:pPr>
      <w:r w:rsidRPr="0026308F">
        <w:rPr>
          <w:rFonts w:ascii="Arial" w:eastAsia="Arial" w:hAnsi="Arial" w:cs="Arial"/>
        </w:rPr>
        <w:t xml:space="preserve">Personnel œuvrant : </w:t>
      </w:r>
      <w:r w:rsidRPr="0026308F">
        <w:rPr>
          <w:rFonts w:ascii="Arial" w:eastAsia="Arial" w:hAnsi="Arial" w:cs="Arial"/>
        </w:rPr>
        <w:tab/>
      </w:r>
    </w:p>
    <w:p w14:paraId="02CDDD1A" w14:textId="77777777" w:rsidR="00290670" w:rsidRDefault="00290670" w:rsidP="00290670">
      <w:pPr>
        <w:tabs>
          <w:tab w:val="left" w:leader="dot" w:pos="9639"/>
        </w:tabs>
        <w:contextualSpacing/>
        <w:rPr>
          <w:rFonts w:ascii="Arial" w:eastAsia="Arial" w:hAnsi="Arial" w:cs="Arial"/>
        </w:rPr>
      </w:pPr>
      <w:r w:rsidRPr="008602BE">
        <w:rPr>
          <w:rFonts w:ascii="Arial" w:eastAsia="Arial" w:hAnsi="Arial" w:cs="Arial"/>
        </w:rPr>
        <w:tab/>
      </w:r>
    </w:p>
    <w:p w14:paraId="2EA7E7FE" w14:textId="77777777" w:rsidR="00290670" w:rsidRPr="0026308F" w:rsidRDefault="00290670" w:rsidP="00290670">
      <w:pPr>
        <w:tabs>
          <w:tab w:val="left" w:leader="dot" w:pos="9639"/>
        </w:tabs>
        <w:contextualSpacing/>
        <w:rPr>
          <w:rFonts w:ascii="Arial" w:eastAsia="Arial" w:hAnsi="Arial" w:cs="Arial"/>
        </w:rPr>
      </w:pPr>
    </w:p>
    <w:p w14:paraId="7A7BC1EE" w14:textId="77777777" w:rsidR="00290670" w:rsidRPr="0026308F" w:rsidRDefault="00290670" w:rsidP="00290670">
      <w:pPr>
        <w:numPr>
          <w:ilvl w:val="0"/>
          <w:numId w:val="44"/>
        </w:numPr>
        <w:tabs>
          <w:tab w:val="num" w:pos="284"/>
          <w:tab w:val="num" w:pos="360"/>
          <w:tab w:val="left" w:leader="dot" w:pos="9639"/>
        </w:tabs>
        <w:ind w:left="714" w:hanging="357"/>
        <w:contextualSpacing/>
        <w:rPr>
          <w:rFonts w:ascii="Arial" w:eastAsia="Arial" w:hAnsi="Arial" w:cs="Arial"/>
        </w:rPr>
      </w:pPr>
      <w:r w:rsidRPr="0026308F">
        <w:rPr>
          <w:rFonts w:ascii="Arial" w:eastAsia="Arial" w:hAnsi="Arial" w:cs="Arial"/>
        </w:rPr>
        <w:t>Aux techniques de nettoyage et aux techniques organisationnelles :</w:t>
      </w:r>
    </w:p>
    <w:p w14:paraId="78CBC350" w14:textId="77777777" w:rsidR="00290670" w:rsidRDefault="00290670" w:rsidP="00290670">
      <w:pPr>
        <w:numPr>
          <w:ilvl w:val="1"/>
          <w:numId w:val="44"/>
        </w:numPr>
        <w:tabs>
          <w:tab w:val="num" w:pos="357"/>
          <w:tab w:val="left" w:leader="dot" w:pos="9639"/>
        </w:tabs>
        <w:contextualSpacing/>
        <w:rPr>
          <w:rFonts w:ascii="Arial" w:eastAsia="Arial" w:hAnsi="Arial" w:cs="Arial"/>
        </w:rPr>
      </w:pPr>
      <w:r w:rsidRPr="0026308F">
        <w:rPr>
          <w:rFonts w:ascii="Arial" w:eastAsia="Arial" w:hAnsi="Arial" w:cs="Arial"/>
        </w:rPr>
        <w:t xml:space="preserve">Personnel </w:t>
      </w:r>
      <w:r>
        <w:rPr>
          <w:rFonts w:ascii="Arial" w:eastAsia="Arial" w:hAnsi="Arial" w:cs="Arial"/>
        </w:rPr>
        <w:t>encadrant</w:t>
      </w:r>
      <w:r w:rsidRPr="0026308F">
        <w:rPr>
          <w:rFonts w:ascii="Arial" w:eastAsia="Arial" w:hAnsi="Arial" w:cs="Arial"/>
        </w:rPr>
        <w:t xml:space="preserve"> : </w:t>
      </w:r>
      <w:r w:rsidRPr="0026308F">
        <w:rPr>
          <w:rFonts w:ascii="Arial" w:eastAsia="Arial" w:hAnsi="Arial" w:cs="Arial"/>
        </w:rPr>
        <w:tab/>
      </w:r>
    </w:p>
    <w:p w14:paraId="3C10DE02" w14:textId="77777777" w:rsidR="00290670" w:rsidRPr="0026308F" w:rsidRDefault="00290670" w:rsidP="00290670">
      <w:pPr>
        <w:tabs>
          <w:tab w:val="left" w:leader="dot" w:pos="9639"/>
        </w:tabs>
        <w:contextualSpacing/>
        <w:rPr>
          <w:rFonts w:ascii="Arial" w:eastAsia="Arial" w:hAnsi="Arial" w:cs="Arial"/>
        </w:rPr>
      </w:pPr>
      <w:r w:rsidRPr="008602BE">
        <w:rPr>
          <w:rFonts w:ascii="Arial" w:eastAsia="Arial" w:hAnsi="Arial" w:cs="Arial"/>
        </w:rPr>
        <w:tab/>
      </w:r>
    </w:p>
    <w:p w14:paraId="6E21B5A3" w14:textId="77777777" w:rsidR="00290670" w:rsidRPr="008602BE" w:rsidRDefault="00290670" w:rsidP="00290670">
      <w:pPr>
        <w:numPr>
          <w:ilvl w:val="1"/>
          <w:numId w:val="44"/>
        </w:numPr>
        <w:tabs>
          <w:tab w:val="num" w:pos="357"/>
          <w:tab w:val="left" w:leader="dot" w:pos="9639"/>
        </w:tabs>
        <w:contextualSpacing/>
        <w:rPr>
          <w:rFonts w:ascii="Arial" w:eastAsia="Arial" w:hAnsi="Arial" w:cs="Arial"/>
        </w:rPr>
      </w:pPr>
      <w:r w:rsidRPr="0026308F">
        <w:rPr>
          <w:rFonts w:ascii="Arial" w:eastAsia="Arial" w:hAnsi="Arial" w:cs="Arial"/>
        </w:rPr>
        <w:t xml:space="preserve">Personnel </w:t>
      </w:r>
      <w:proofErr w:type="gramStart"/>
      <w:r w:rsidRPr="0026308F">
        <w:rPr>
          <w:rFonts w:ascii="Arial" w:eastAsia="Arial" w:hAnsi="Arial" w:cs="Arial"/>
        </w:rPr>
        <w:t>œuvrant  :</w:t>
      </w:r>
      <w:proofErr w:type="gramEnd"/>
      <w:r w:rsidRPr="0026308F">
        <w:rPr>
          <w:rFonts w:ascii="Arial" w:eastAsia="Arial" w:hAnsi="Arial" w:cs="Arial"/>
        </w:rPr>
        <w:t xml:space="preserve"> </w:t>
      </w:r>
      <w:r>
        <w:rPr>
          <w:rFonts w:ascii="Arial" w:eastAsia="Arial" w:hAnsi="Arial" w:cs="Arial"/>
        </w:rPr>
        <w:tab/>
      </w:r>
    </w:p>
    <w:p w14:paraId="1E420FEC" w14:textId="77777777" w:rsidR="00290670" w:rsidRDefault="00290670" w:rsidP="00290670">
      <w:pPr>
        <w:tabs>
          <w:tab w:val="left" w:leader="dot" w:pos="9639"/>
        </w:tabs>
        <w:contextualSpacing/>
        <w:rPr>
          <w:rFonts w:ascii="Arial" w:eastAsia="Arial" w:hAnsi="Arial" w:cs="Arial"/>
        </w:rPr>
      </w:pPr>
      <w:r w:rsidRPr="008602BE">
        <w:rPr>
          <w:rFonts w:ascii="Arial" w:eastAsia="Arial" w:hAnsi="Arial" w:cs="Arial"/>
        </w:rPr>
        <w:tab/>
      </w:r>
    </w:p>
    <w:p w14:paraId="6769A52D" w14:textId="77777777" w:rsidR="00290670" w:rsidRDefault="00290670" w:rsidP="00290670">
      <w:pPr>
        <w:tabs>
          <w:tab w:val="left" w:leader="dot" w:pos="9639"/>
        </w:tabs>
        <w:contextualSpacing/>
        <w:rPr>
          <w:rFonts w:ascii="Arial" w:eastAsia="Arial" w:hAnsi="Arial" w:cs="Arial"/>
        </w:rPr>
      </w:pPr>
    </w:p>
    <w:p w14:paraId="5AF2A462" w14:textId="77777777" w:rsidR="00290670" w:rsidRDefault="00290670" w:rsidP="00290670">
      <w:pPr>
        <w:tabs>
          <w:tab w:val="left" w:leader="dot" w:pos="9639"/>
        </w:tabs>
        <w:contextualSpacing/>
        <w:rPr>
          <w:rFonts w:ascii="Arial" w:eastAsia="Arial" w:hAnsi="Arial" w:cs="Arial"/>
        </w:rPr>
      </w:pPr>
    </w:p>
    <w:p w14:paraId="2999392A"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candidat indiquera : </w:t>
      </w:r>
    </w:p>
    <w:p w14:paraId="7632D9DE" w14:textId="77777777" w:rsidR="00290670" w:rsidRPr="00F62E51" w:rsidRDefault="00290670" w:rsidP="00290670">
      <w:pPr>
        <w:tabs>
          <w:tab w:val="left" w:leader="dot" w:pos="9639"/>
        </w:tabs>
        <w:contextualSpacing/>
        <w:rPr>
          <w:rFonts w:ascii="Arial" w:eastAsia="Arial" w:hAnsi="Arial" w:cs="Arial"/>
        </w:rPr>
      </w:pPr>
    </w:p>
    <w:p w14:paraId="17DD2325"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pourcentage de personnel encadrant formé : </w:t>
      </w:r>
    </w:p>
    <w:p w14:paraId="199A01E9" w14:textId="77777777" w:rsidR="00290670" w:rsidRPr="00F62E51" w:rsidRDefault="00290670" w:rsidP="00290670">
      <w:pPr>
        <w:numPr>
          <w:ilvl w:val="0"/>
          <w:numId w:val="44"/>
        </w:numPr>
        <w:tabs>
          <w:tab w:val="num" w:pos="284"/>
          <w:tab w:val="left" w:leader="dot" w:pos="9639"/>
        </w:tabs>
        <w:ind w:left="714" w:hanging="357"/>
        <w:contextualSpacing/>
        <w:rPr>
          <w:rFonts w:ascii="Arial" w:eastAsia="Arial" w:hAnsi="Arial" w:cs="Arial"/>
        </w:rPr>
      </w:pPr>
      <w:proofErr w:type="gramStart"/>
      <w:r w:rsidRPr="00F62E51">
        <w:rPr>
          <w:rFonts w:ascii="Arial" w:eastAsia="Arial" w:hAnsi="Arial" w:cs="Arial"/>
        </w:rPr>
        <w:t>en</w:t>
      </w:r>
      <w:proofErr w:type="gramEnd"/>
      <w:r w:rsidRPr="00F62E51">
        <w:rPr>
          <w:rFonts w:ascii="Arial" w:eastAsia="Arial" w:hAnsi="Arial" w:cs="Arial"/>
        </w:rPr>
        <w:t xml:space="preserve"> 2021 : </w:t>
      </w:r>
      <w:r w:rsidRPr="00F62E51">
        <w:rPr>
          <w:rFonts w:ascii="Arial" w:eastAsia="Arial" w:hAnsi="Arial" w:cs="Arial"/>
        </w:rPr>
        <w:tab/>
      </w:r>
    </w:p>
    <w:p w14:paraId="4447F55A" w14:textId="77777777" w:rsidR="00290670" w:rsidRPr="00F62E51" w:rsidRDefault="00290670" w:rsidP="00290670">
      <w:pPr>
        <w:numPr>
          <w:ilvl w:val="0"/>
          <w:numId w:val="44"/>
        </w:numPr>
        <w:tabs>
          <w:tab w:val="num" w:pos="284"/>
          <w:tab w:val="left" w:leader="dot" w:pos="9639"/>
        </w:tabs>
        <w:ind w:left="714" w:hanging="357"/>
        <w:contextualSpacing/>
        <w:rPr>
          <w:rFonts w:ascii="Arial" w:eastAsia="Arial" w:hAnsi="Arial" w:cs="Arial"/>
        </w:rPr>
      </w:pPr>
      <w:proofErr w:type="gramStart"/>
      <w:r w:rsidRPr="00F62E51">
        <w:rPr>
          <w:rFonts w:ascii="Arial" w:eastAsia="Arial" w:hAnsi="Arial" w:cs="Arial"/>
        </w:rPr>
        <w:t>en</w:t>
      </w:r>
      <w:proofErr w:type="gramEnd"/>
      <w:r w:rsidRPr="00F62E51">
        <w:rPr>
          <w:rFonts w:ascii="Arial" w:eastAsia="Arial" w:hAnsi="Arial" w:cs="Arial"/>
        </w:rPr>
        <w:t xml:space="preserve"> 2022 : </w:t>
      </w:r>
      <w:r w:rsidRPr="00F62E51">
        <w:rPr>
          <w:rFonts w:ascii="Arial" w:eastAsia="Arial" w:hAnsi="Arial" w:cs="Arial"/>
        </w:rPr>
        <w:tab/>
      </w:r>
    </w:p>
    <w:p w14:paraId="179C4FE5" w14:textId="77777777" w:rsidR="00290670" w:rsidRPr="00F62E51" w:rsidRDefault="00290670" w:rsidP="00290670">
      <w:pPr>
        <w:numPr>
          <w:ilvl w:val="0"/>
          <w:numId w:val="44"/>
        </w:numPr>
        <w:tabs>
          <w:tab w:val="num" w:pos="284"/>
          <w:tab w:val="left" w:leader="dot" w:pos="9639"/>
        </w:tabs>
        <w:ind w:left="714" w:hanging="357"/>
        <w:contextualSpacing/>
        <w:rPr>
          <w:rFonts w:ascii="Arial" w:eastAsia="Arial" w:hAnsi="Arial" w:cs="Arial"/>
        </w:rPr>
      </w:pPr>
      <w:proofErr w:type="gramStart"/>
      <w:r w:rsidRPr="00F62E51">
        <w:rPr>
          <w:rFonts w:ascii="Arial" w:eastAsia="Arial" w:hAnsi="Arial" w:cs="Arial"/>
        </w:rPr>
        <w:t>en</w:t>
      </w:r>
      <w:proofErr w:type="gramEnd"/>
      <w:r w:rsidRPr="00F62E51">
        <w:rPr>
          <w:rFonts w:ascii="Arial" w:eastAsia="Arial" w:hAnsi="Arial" w:cs="Arial"/>
        </w:rPr>
        <w:t xml:space="preserve"> 2023 : </w:t>
      </w:r>
      <w:r w:rsidRPr="00F62E51">
        <w:rPr>
          <w:rFonts w:ascii="Arial" w:eastAsia="Arial" w:hAnsi="Arial" w:cs="Arial"/>
        </w:rPr>
        <w:tab/>
      </w:r>
    </w:p>
    <w:p w14:paraId="62B1C1A1" w14:textId="77777777" w:rsidR="00290670" w:rsidRPr="00F62E51" w:rsidRDefault="00290670" w:rsidP="00290670">
      <w:pPr>
        <w:numPr>
          <w:ilvl w:val="0"/>
          <w:numId w:val="44"/>
        </w:numPr>
        <w:tabs>
          <w:tab w:val="num" w:pos="284"/>
          <w:tab w:val="left" w:leader="dot" w:pos="9639"/>
        </w:tabs>
        <w:ind w:left="714" w:hanging="357"/>
        <w:contextualSpacing/>
        <w:rPr>
          <w:rFonts w:ascii="Arial" w:eastAsia="Arial" w:hAnsi="Arial" w:cs="Arial"/>
        </w:rPr>
      </w:pPr>
      <w:proofErr w:type="gramStart"/>
      <w:r w:rsidRPr="00F62E51">
        <w:rPr>
          <w:rFonts w:ascii="Arial" w:eastAsia="Arial" w:hAnsi="Arial" w:cs="Arial"/>
        </w:rPr>
        <w:t>en</w:t>
      </w:r>
      <w:proofErr w:type="gramEnd"/>
      <w:r w:rsidRPr="00F62E51">
        <w:rPr>
          <w:rFonts w:ascii="Arial" w:eastAsia="Arial" w:hAnsi="Arial" w:cs="Arial"/>
        </w:rPr>
        <w:t xml:space="preserve"> 2024 : </w:t>
      </w:r>
      <w:r w:rsidRPr="00F62E51">
        <w:rPr>
          <w:rFonts w:ascii="Arial" w:eastAsia="Arial" w:hAnsi="Arial" w:cs="Arial"/>
        </w:rPr>
        <w:tab/>
      </w:r>
    </w:p>
    <w:p w14:paraId="585E3B97" w14:textId="77777777" w:rsidR="00290670" w:rsidRPr="00F62E51" w:rsidRDefault="00290670" w:rsidP="00290670">
      <w:pPr>
        <w:tabs>
          <w:tab w:val="num" w:pos="357"/>
          <w:tab w:val="left" w:leader="dot" w:pos="9639"/>
        </w:tabs>
        <w:contextualSpacing/>
        <w:rPr>
          <w:rFonts w:ascii="Arial" w:eastAsia="Arial" w:hAnsi="Arial" w:cs="Arial"/>
        </w:rPr>
      </w:pPr>
    </w:p>
    <w:p w14:paraId="32210498"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pourcentage de personnel </w:t>
      </w:r>
      <w:proofErr w:type="spellStart"/>
      <w:r w:rsidRPr="00F62E51">
        <w:rPr>
          <w:rFonts w:ascii="Arial" w:eastAsia="Arial" w:hAnsi="Arial" w:cs="Arial"/>
        </w:rPr>
        <w:t>oeuvrant</w:t>
      </w:r>
      <w:proofErr w:type="spellEnd"/>
      <w:r w:rsidRPr="00F62E51">
        <w:rPr>
          <w:rFonts w:ascii="Arial" w:eastAsia="Arial" w:hAnsi="Arial" w:cs="Arial"/>
        </w:rPr>
        <w:t xml:space="preserve"> formé : </w:t>
      </w:r>
    </w:p>
    <w:p w14:paraId="37BA14E9" w14:textId="77777777" w:rsidR="00290670" w:rsidRPr="00F62E51" w:rsidRDefault="00290670" w:rsidP="00290670">
      <w:pPr>
        <w:numPr>
          <w:ilvl w:val="0"/>
          <w:numId w:val="44"/>
        </w:numPr>
        <w:tabs>
          <w:tab w:val="num" w:pos="284"/>
          <w:tab w:val="left" w:leader="dot" w:pos="9639"/>
        </w:tabs>
        <w:ind w:left="714" w:hanging="357"/>
        <w:contextualSpacing/>
        <w:rPr>
          <w:rFonts w:ascii="Arial" w:eastAsia="Arial" w:hAnsi="Arial" w:cs="Arial"/>
        </w:rPr>
      </w:pPr>
      <w:proofErr w:type="gramStart"/>
      <w:r w:rsidRPr="00F62E51">
        <w:rPr>
          <w:rFonts w:ascii="Arial" w:eastAsia="Arial" w:hAnsi="Arial" w:cs="Arial"/>
        </w:rPr>
        <w:t>en</w:t>
      </w:r>
      <w:proofErr w:type="gramEnd"/>
      <w:r w:rsidRPr="00F62E51">
        <w:rPr>
          <w:rFonts w:ascii="Arial" w:eastAsia="Arial" w:hAnsi="Arial" w:cs="Arial"/>
        </w:rPr>
        <w:t xml:space="preserve"> 2021 : </w:t>
      </w:r>
      <w:r w:rsidRPr="00F62E51">
        <w:rPr>
          <w:rFonts w:ascii="Arial" w:eastAsia="Arial" w:hAnsi="Arial" w:cs="Arial"/>
        </w:rPr>
        <w:tab/>
      </w:r>
    </w:p>
    <w:p w14:paraId="78C0F260" w14:textId="77777777" w:rsidR="00290670" w:rsidRPr="00F62E51" w:rsidRDefault="00290670" w:rsidP="00290670">
      <w:pPr>
        <w:numPr>
          <w:ilvl w:val="0"/>
          <w:numId w:val="44"/>
        </w:numPr>
        <w:tabs>
          <w:tab w:val="num" w:pos="284"/>
          <w:tab w:val="left" w:leader="dot" w:pos="9639"/>
        </w:tabs>
        <w:ind w:left="714" w:hanging="357"/>
        <w:contextualSpacing/>
        <w:rPr>
          <w:rFonts w:ascii="Arial" w:eastAsia="Arial" w:hAnsi="Arial" w:cs="Arial"/>
        </w:rPr>
      </w:pPr>
      <w:proofErr w:type="gramStart"/>
      <w:r w:rsidRPr="00F62E51">
        <w:rPr>
          <w:rFonts w:ascii="Arial" w:eastAsia="Arial" w:hAnsi="Arial" w:cs="Arial"/>
        </w:rPr>
        <w:t>en</w:t>
      </w:r>
      <w:proofErr w:type="gramEnd"/>
      <w:r w:rsidRPr="00F62E51">
        <w:rPr>
          <w:rFonts w:ascii="Arial" w:eastAsia="Arial" w:hAnsi="Arial" w:cs="Arial"/>
        </w:rPr>
        <w:t xml:space="preserve"> 2022 : </w:t>
      </w:r>
      <w:r w:rsidRPr="00F62E51">
        <w:rPr>
          <w:rFonts w:ascii="Arial" w:eastAsia="Arial" w:hAnsi="Arial" w:cs="Arial"/>
        </w:rPr>
        <w:tab/>
      </w:r>
    </w:p>
    <w:p w14:paraId="1D1F54DF" w14:textId="77777777" w:rsidR="00290670" w:rsidRPr="00F62E51" w:rsidRDefault="00290670" w:rsidP="00290670">
      <w:pPr>
        <w:numPr>
          <w:ilvl w:val="0"/>
          <w:numId w:val="44"/>
        </w:numPr>
        <w:tabs>
          <w:tab w:val="num" w:pos="284"/>
          <w:tab w:val="left" w:leader="dot" w:pos="9639"/>
        </w:tabs>
        <w:ind w:left="714" w:hanging="357"/>
        <w:contextualSpacing/>
        <w:rPr>
          <w:rFonts w:ascii="Arial" w:eastAsia="Arial" w:hAnsi="Arial" w:cs="Arial"/>
        </w:rPr>
      </w:pPr>
      <w:proofErr w:type="gramStart"/>
      <w:r w:rsidRPr="00F62E51">
        <w:rPr>
          <w:rFonts w:ascii="Arial" w:eastAsia="Arial" w:hAnsi="Arial" w:cs="Arial"/>
        </w:rPr>
        <w:t>en</w:t>
      </w:r>
      <w:proofErr w:type="gramEnd"/>
      <w:r w:rsidRPr="00F62E51">
        <w:rPr>
          <w:rFonts w:ascii="Arial" w:eastAsia="Arial" w:hAnsi="Arial" w:cs="Arial"/>
        </w:rPr>
        <w:t xml:space="preserve"> 2023 : </w:t>
      </w:r>
      <w:r w:rsidRPr="00F62E51">
        <w:rPr>
          <w:rFonts w:ascii="Arial" w:eastAsia="Arial" w:hAnsi="Arial" w:cs="Arial"/>
        </w:rPr>
        <w:tab/>
      </w:r>
    </w:p>
    <w:p w14:paraId="5607BC90" w14:textId="77777777" w:rsidR="00290670" w:rsidRPr="00F62E51" w:rsidRDefault="00290670" w:rsidP="00290670">
      <w:pPr>
        <w:numPr>
          <w:ilvl w:val="0"/>
          <w:numId w:val="44"/>
        </w:numPr>
        <w:tabs>
          <w:tab w:val="num" w:pos="284"/>
          <w:tab w:val="left" w:leader="dot" w:pos="9639"/>
        </w:tabs>
        <w:ind w:left="714" w:hanging="357"/>
        <w:contextualSpacing/>
        <w:rPr>
          <w:rFonts w:ascii="Arial" w:eastAsia="Arial" w:hAnsi="Arial" w:cs="Arial"/>
        </w:rPr>
      </w:pPr>
      <w:proofErr w:type="gramStart"/>
      <w:r w:rsidRPr="00F62E51">
        <w:rPr>
          <w:rFonts w:ascii="Arial" w:eastAsia="Arial" w:hAnsi="Arial" w:cs="Arial"/>
        </w:rPr>
        <w:t>en</w:t>
      </w:r>
      <w:proofErr w:type="gramEnd"/>
      <w:r w:rsidRPr="00F62E51">
        <w:rPr>
          <w:rFonts w:ascii="Arial" w:eastAsia="Arial" w:hAnsi="Arial" w:cs="Arial"/>
        </w:rPr>
        <w:t xml:space="preserve"> 2024 : </w:t>
      </w:r>
      <w:r w:rsidRPr="00F62E51">
        <w:rPr>
          <w:rFonts w:ascii="Arial" w:eastAsia="Arial" w:hAnsi="Arial" w:cs="Arial"/>
        </w:rPr>
        <w:tab/>
      </w:r>
    </w:p>
    <w:p w14:paraId="01D9BA15" w14:textId="77777777" w:rsidR="00290670" w:rsidRPr="00F62E51" w:rsidRDefault="00290670" w:rsidP="00290670">
      <w:pPr>
        <w:tabs>
          <w:tab w:val="num" w:pos="357"/>
          <w:tab w:val="left" w:leader="dot" w:pos="9639"/>
        </w:tabs>
        <w:contextualSpacing/>
        <w:rPr>
          <w:rFonts w:ascii="Arial" w:eastAsia="Arial" w:hAnsi="Arial" w:cs="Arial"/>
        </w:rPr>
      </w:pPr>
    </w:p>
    <w:p w14:paraId="18C45BF9" w14:textId="77777777" w:rsidR="00290670" w:rsidRPr="00F62E51" w:rsidRDefault="00290670" w:rsidP="00290670">
      <w:pPr>
        <w:tabs>
          <w:tab w:val="left" w:leader="dot" w:pos="9639"/>
        </w:tabs>
        <w:contextualSpacing/>
        <w:rPr>
          <w:rFonts w:ascii="Arial" w:eastAsia="Arial" w:hAnsi="Arial" w:cs="Arial"/>
        </w:rPr>
      </w:pPr>
    </w:p>
    <w:p w14:paraId="4009169B" w14:textId="77777777" w:rsidR="00290670" w:rsidRPr="00F62E51" w:rsidRDefault="00290670" w:rsidP="00290670">
      <w:pPr>
        <w:tabs>
          <w:tab w:val="left" w:leader="dot" w:pos="9639"/>
        </w:tabs>
        <w:contextualSpacing/>
        <w:rPr>
          <w:rFonts w:ascii="Arial" w:eastAsia="Arial" w:hAnsi="Arial" w:cs="Arial"/>
        </w:rPr>
      </w:pPr>
    </w:p>
    <w:p w14:paraId="37B51D2A"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color w:val="00B050"/>
          <w:u w:val="single"/>
          <w:bdr w:val="none" w:sz="0" w:space="0" w:color="auto" w:frame="1"/>
        </w:rPr>
        <w:t>Le plan de formation mis en place</w:t>
      </w:r>
      <w:r w:rsidRPr="00F62E51">
        <w:rPr>
          <w:rFonts w:ascii="Arial" w:eastAsia="Arial" w:hAnsi="Arial" w:cs="Arial"/>
        </w:rPr>
        <w:t xml:space="preserve"> : </w:t>
      </w:r>
    </w:p>
    <w:p w14:paraId="3A2C9A77" w14:textId="77777777" w:rsidR="00290670" w:rsidRPr="00F62E51" w:rsidRDefault="00290670" w:rsidP="00290670">
      <w:pPr>
        <w:tabs>
          <w:tab w:val="left" w:leader="dot" w:pos="9639"/>
        </w:tabs>
        <w:contextualSpacing/>
        <w:rPr>
          <w:rFonts w:ascii="Arial" w:eastAsia="Arial" w:hAnsi="Arial" w:cs="Arial"/>
        </w:rPr>
      </w:pPr>
    </w:p>
    <w:p w14:paraId="5C2EA8A3"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Présenter le plan de formation mis en place pour la première année d’exécution du marché : </w:t>
      </w:r>
    </w:p>
    <w:p w14:paraId="05085427" w14:textId="77777777" w:rsidR="00290670" w:rsidRPr="00F62E51" w:rsidRDefault="00290670" w:rsidP="00290670">
      <w:pPr>
        <w:tabs>
          <w:tab w:val="left" w:leader="dot" w:pos="9639"/>
        </w:tabs>
        <w:contextualSpacing/>
        <w:rPr>
          <w:rFonts w:ascii="Arial" w:eastAsia="Arial" w:hAnsi="Arial" w:cs="Arial"/>
          <w:i/>
        </w:rPr>
      </w:pPr>
      <w:r w:rsidRPr="00F62E51">
        <w:rPr>
          <w:rFonts w:ascii="Arial" w:eastAsia="Arial" w:hAnsi="Arial" w:cs="Arial"/>
          <w:i/>
        </w:rPr>
        <w:t xml:space="preserve">(Celui-ci peut être joint en annexe au présent CRT). </w:t>
      </w:r>
    </w:p>
    <w:p w14:paraId="2B9114F7"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77DE156E"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1DE904AA"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0F64B039" w14:textId="77777777" w:rsidR="00290670" w:rsidRPr="00F62E51" w:rsidRDefault="00290670" w:rsidP="00290670">
      <w:pPr>
        <w:tabs>
          <w:tab w:val="left" w:leader="dot" w:pos="9639"/>
        </w:tabs>
        <w:contextualSpacing/>
        <w:rPr>
          <w:rFonts w:ascii="Arial" w:eastAsia="Arial" w:hAnsi="Arial" w:cs="Arial"/>
        </w:rPr>
      </w:pPr>
    </w:p>
    <w:p w14:paraId="24C9329B"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Présenter le plan de formation mis en place pour la deuxième année d’exécution du marché : </w:t>
      </w:r>
    </w:p>
    <w:p w14:paraId="55A72B1D"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(Celui-ci peut être joint en annexe au présent CRT). </w:t>
      </w:r>
    </w:p>
    <w:p w14:paraId="092DEA54"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4183567B"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66998ED6"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r w:rsidRPr="00F62E51">
        <w:rPr>
          <w:rFonts w:ascii="Arial" w:eastAsia="Arial" w:hAnsi="Arial" w:cs="Arial"/>
        </w:rPr>
        <w:br w:type="page"/>
      </w:r>
    </w:p>
    <w:p w14:paraId="2C09A5FF" w14:textId="77777777" w:rsidR="00290670" w:rsidRPr="00F62E51" w:rsidRDefault="00290670" w:rsidP="00290670">
      <w:pPr>
        <w:numPr>
          <w:ilvl w:val="0"/>
          <w:numId w:val="43"/>
        </w:numPr>
        <w:jc w:val="left"/>
        <w:rPr>
          <w:rFonts w:ascii="Arial" w:eastAsia="Arial" w:hAnsi="Arial" w:cs="Arial"/>
          <w:b/>
          <w:color w:val="0070C0"/>
          <w:u w:val="single"/>
          <w:bdr w:val="none" w:sz="0" w:space="0" w:color="auto" w:frame="1"/>
        </w:rPr>
      </w:pPr>
      <w:r w:rsidRPr="00F62E51">
        <w:rPr>
          <w:rFonts w:ascii="Arial" w:eastAsia="Arial" w:hAnsi="Arial" w:cs="Arial"/>
          <w:b/>
          <w:color w:val="0070C0"/>
          <w:u w:val="single"/>
          <w:bdr w:val="none" w:sz="0" w:space="0" w:color="auto" w:frame="1"/>
        </w:rPr>
        <w:lastRenderedPageBreak/>
        <w:t xml:space="preserve">Sous-critère 3 : Suivi et contrôle des prestations :  </w:t>
      </w:r>
    </w:p>
    <w:p w14:paraId="093203F4" w14:textId="77777777" w:rsidR="00290670" w:rsidRPr="00F62E51" w:rsidRDefault="00290670" w:rsidP="00290670">
      <w:pPr>
        <w:tabs>
          <w:tab w:val="left" w:leader="dot" w:pos="9639"/>
        </w:tabs>
        <w:contextualSpacing/>
        <w:rPr>
          <w:rFonts w:ascii="Arial" w:eastAsia="Arial" w:hAnsi="Arial" w:cs="Arial"/>
        </w:rPr>
      </w:pPr>
    </w:p>
    <w:p w14:paraId="5ECE52B9"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color w:val="00B050"/>
          <w:u w:val="single"/>
          <w:bdr w:val="none" w:sz="0" w:space="0" w:color="auto" w:frame="1"/>
        </w:rPr>
        <w:t>Méthodes/modes opératoires des auto-contrôles</w:t>
      </w:r>
      <w:r w:rsidRPr="00F62E51">
        <w:rPr>
          <w:rFonts w:ascii="Arial" w:eastAsia="Arial" w:hAnsi="Arial" w:cs="Arial"/>
        </w:rPr>
        <w:t xml:space="preserve"> : </w:t>
      </w:r>
    </w:p>
    <w:p w14:paraId="2C486E0E" w14:textId="77777777" w:rsidR="00290670" w:rsidRPr="00F62E51" w:rsidRDefault="00290670" w:rsidP="00290670">
      <w:pPr>
        <w:tabs>
          <w:tab w:val="left" w:leader="dot" w:pos="9639"/>
        </w:tabs>
        <w:contextualSpacing/>
        <w:rPr>
          <w:rFonts w:ascii="Arial" w:eastAsia="Arial" w:hAnsi="Arial" w:cs="Arial"/>
        </w:rPr>
      </w:pPr>
    </w:p>
    <w:p w14:paraId="71B2E9AC" w14:textId="77777777" w:rsidR="00290670" w:rsidRPr="00F62E51" w:rsidRDefault="00290670" w:rsidP="00290670">
      <w:pPr>
        <w:tabs>
          <w:tab w:val="left" w:leader="dot" w:pos="9639"/>
        </w:tabs>
        <w:contextualSpacing/>
        <w:rPr>
          <w:rFonts w:ascii="Arial" w:eastAsia="Arial" w:hAnsi="Arial" w:cs="Arial"/>
        </w:rPr>
      </w:pPr>
    </w:p>
    <w:p w14:paraId="77BB5C79"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candidat </w:t>
      </w:r>
      <w:proofErr w:type="spellStart"/>
      <w:r w:rsidRPr="00F62E51">
        <w:rPr>
          <w:rFonts w:ascii="Arial" w:eastAsia="Arial" w:hAnsi="Arial" w:cs="Arial"/>
        </w:rPr>
        <w:t>decrira</w:t>
      </w:r>
      <w:proofErr w:type="spellEnd"/>
      <w:r w:rsidRPr="00F62E51">
        <w:rPr>
          <w:rFonts w:ascii="Arial" w:eastAsia="Arial" w:hAnsi="Arial" w:cs="Arial"/>
        </w:rPr>
        <w:t xml:space="preserve"> : </w:t>
      </w:r>
    </w:p>
    <w:p w14:paraId="69D78ADC" w14:textId="77777777" w:rsidR="00290670" w:rsidRPr="00F62E51" w:rsidRDefault="00290670" w:rsidP="00290670">
      <w:pPr>
        <w:tabs>
          <w:tab w:val="left" w:leader="dot" w:pos="9639"/>
        </w:tabs>
        <w:contextualSpacing/>
        <w:rPr>
          <w:rFonts w:ascii="Arial" w:eastAsia="Arial" w:hAnsi="Arial" w:cs="Arial"/>
        </w:rPr>
      </w:pPr>
    </w:p>
    <w:p w14:paraId="0CF71256" w14:textId="77777777" w:rsidR="00290670" w:rsidRPr="00F62E51" w:rsidRDefault="00290670" w:rsidP="00290670">
      <w:pPr>
        <w:numPr>
          <w:ilvl w:val="0"/>
          <w:numId w:val="44"/>
        </w:numPr>
        <w:tabs>
          <w:tab w:val="left" w:leader="dot" w:pos="9639"/>
        </w:tabs>
        <w:ind w:left="714" w:hanging="357"/>
        <w:contextualSpacing/>
        <w:rPr>
          <w:rFonts w:ascii="Arial" w:eastAsia="Arial" w:hAnsi="Arial" w:cs="Arial"/>
        </w:rPr>
      </w:pPr>
      <w:r w:rsidRPr="00F62E51">
        <w:rPr>
          <w:rFonts w:ascii="Arial" w:eastAsia="Arial" w:hAnsi="Arial" w:cs="Arial"/>
        </w:rPr>
        <w:t xml:space="preserve">Les outils et modes opératoires mis en œuvre pour assurer le suivi des prestations : </w:t>
      </w:r>
      <w:r w:rsidRPr="00F62E51">
        <w:rPr>
          <w:rFonts w:ascii="Arial" w:eastAsia="Arial" w:hAnsi="Arial" w:cs="Arial"/>
        </w:rPr>
        <w:tab/>
      </w:r>
    </w:p>
    <w:p w14:paraId="7D871CBE"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4366AB5F"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54C92936" w14:textId="77777777" w:rsidR="00290670" w:rsidRPr="00F62E51" w:rsidRDefault="00290670" w:rsidP="00290670">
      <w:pPr>
        <w:tabs>
          <w:tab w:val="left" w:leader="dot" w:pos="9639"/>
        </w:tabs>
        <w:contextualSpacing/>
        <w:rPr>
          <w:rFonts w:ascii="Arial" w:eastAsia="Arial" w:hAnsi="Arial" w:cs="Arial"/>
        </w:rPr>
      </w:pPr>
    </w:p>
    <w:p w14:paraId="443EE451" w14:textId="77777777" w:rsidR="00290670" w:rsidRPr="00F62E51" w:rsidRDefault="00290670" w:rsidP="00290670">
      <w:pPr>
        <w:numPr>
          <w:ilvl w:val="0"/>
          <w:numId w:val="44"/>
        </w:numPr>
        <w:tabs>
          <w:tab w:val="left" w:leader="dot" w:pos="9639"/>
        </w:tabs>
        <w:ind w:left="714" w:hanging="357"/>
        <w:contextualSpacing/>
        <w:rPr>
          <w:rFonts w:ascii="Arial" w:eastAsia="Arial" w:hAnsi="Arial" w:cs="Arial"/>
        </w:rPr>
      </w:pPr>
      <w:r w:rsidRPr="00F62E51">
        <w:rPr>
          <w:rFonts w:ascii="Arial" w:eastAsia="Arial" w:hAnsi="Arial" w:cs="Arial"/>
        </w:rPr>
        <w:t xml:space="preserve">La traçabilité du suivi des prestations : </w:t>
      </w:r>
      <w:r w:rsidRPr="00F62E51">
        <w:rPr>
          <w:rFonts w:ascii="Arial" w:eastAsia="Arial" w:hAnsi="Arial" w:cs="Arial"/>
        </w:rPr>
        <w:tab/>
      </w:r>
    </w:p>
    <w:p w14:paraId="3BC9E040"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4AACD582"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6387C965" w14:textId="77777777" w:rsidR="00290670" w:rsidRPr="00F62E51" w:rsidRDefault="00290670" w:rsidP="00290670">
      <w:pPr>
        <w:tabs>
          <w:tab w:val="left" w:leader="dot" w:pos="9639"/>
        </w:tabs>
        <w:contextualSpacing/>
        <w:rPr>
          <w:rFonts w:ascii="Arial" w:eastAsia="Arial" w:hAnsi="Arial" w:cs="Arial"/>
        </w:rPr>
      </w:pPr>
    </w:p>
    <w:p w14:paraId="6B461A7B" w14:textId="77777777" w:rsidR="00290670" w:rsidRPr="00F62E51" w:rsidRDefault="00290670" w:rsidP="00290670">
      <w:pPr>
        <w:numPr>
          <w:ilvl w:val="0"/>
          <w:numId w:val="44"/>
        </w:numPr>
        <w:tabs>
          <w:tab w:val="left" w:leader="dot" w:pos="9639"/>
        </w:tabs>
        <w:ind w:left="714" w:hanging="357"/>
        <w:contextualSpacing/>
        <w:rPr>
          <w:rFonts w:ascii="Arial" w:eastAsia="Arial" w:hAnsi="Arial" w:cs="Arial"/>
        </w:rPr>
      </w:pPr>
      <w:r w:rsidRPr="00F62E51">
        <w:rPr>
          <w:rFonts w:ascii="Arial" w:eastAsia="Arial" w:hAnsi="Arial" w:cs="Arial"/>
        </w:rPr>
        <w:t>La traçabilité des auto-contrôle</w:t>
      </w:r>
      <w:r>
        <w:rPr>
          <w:rFonts w:ascii="Arial" w:eastAsia="Arial" w:hAnsi="Arial" w:cs="Arial"/>
        </w:rPr>
        <w:t>s</w:t>
      </w:r>
      <w:r w:rsidRPr="00F62E51">
        <w:rPr>
          <w:rFonts w:ascii="Arial" w:eastAsia="Arial" w:hAnsi="Arial" w:cs="Arial"/>
        </w:rPr>
        <w:t xml:space="preserve"> : </w:t>
      </w:r>
      <w:r w:rsidRPr="00F62E51">
        <w:rPr>
          <w:rFonts w:ascii="Arial" w:eastAsia="Arial" w:hAnsi="Arial" w:cs="Arial"/>
        </w:rPr>
        <w:tab/>
      </w:r>
    </w:p>
    <w:p w14:paraId="7B72C502"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r w:rsidRPr="00F62E51">
        <w:rPr>
          <w:rFonts w:ascii="Arial" w:eastAsia="Arial" w:hAnsi="Arial" w:cs="Arial"/>
        </w:rPr>
        <w:tab/>
      </w:r>
    </w:p>
    <w:p w14:paraId="7CFCE651" w14:textId="77777777" w:rsidR="00290670" w:rsidRPr="00F62E51" w:rsidRDefault="00290670" w:rsidP="00290670">
      <w:pPr>
        <w:jc w:val="left"/>
        <w:rPr>
          <w:rFonts w:ascii="Arial" w:eastAsia="Arial" w:hAnsi="Arial" w:cs="Arial"/>
          <w:b/>
          <w:caps/>
          <w:bdr w:val="none" w:sz="0" w:space="0" w:color="auto" w:frame="1"/>
          <w:lang w:eastAsia="x-none"/>
        </w:rPr>
      </w:pPr>
    </w:p>
    <w:p w14:paraId="0D1CB6BA" w14:textId="77777777" w:rsidR="00290670" w:rsidRPr="00F62E51" w:rsidRDefault="00290670" w:rsidP="00290670">
      <w:pPr>
        <w:jc w:val="left"/>
        <w:rPr>
          <w:rFonts w:ascii="Arial" w:eastAsia="Arial" w:hAnsi="Arial" w:cs="Arial"/>
          <w:b/>
          <w:caps/>
          <w:bdr w:val="none" w:sz="0" w:space="0" w:color="auto" w:frame="1"/>
          <w:lang w:eastAsia="x-none"/>
        </w:rPr>
      </w:pPr>
    </w:p>
    <w:p w14:paraId="219AB671" w14:textId="77777777" w:rsidR="00290670" w:rsidRPr="00F62E51" w:rsidRDefault="00290670" w:rsidP="00290670">
      <w:pPr>
        <w:tabs>
          <w:tab w:val="left" w:leader="dot" w:pos="9639"/>
        </w:tabs>
        <w:contextualSpacing/>
        <w:rPr>
          <w:rFonts w:ascii="Arial" w:eastAsia="Arial" w:hAnsi="Arial" w:cs="Arial"/>
        </w:rPr>
      </w:pPr>
      <w:bookmarkStart w:id="1" w:name="_Hlk201913165"/>
      <w:r w:rsidRPr="00F62E51">
        <w:rPr>
          <w:rFonts w:ascii="Arial" w:eastAsia="Arial" w:hAnsi="Arial" w:cs="Arial"/>
          <w:color w:val="00B050"/>
          <w:u w:val="single"/>
          <w:bdr w:val="none" w:sz="0" w:space="0" w:color="auto" w:frame="1"/>
        </w:rPr>
        <w:t xml:space="preserve">Mise en œuvre des actions correctives suite à un contrôle contradictoire </w:t>
      </w:r>
      <w:r w:rsidRPr="00F62E51">
        <w:rPr>
          <w:rFonts w:ascii="Arial" w:eastAsia="Arial" w:hAnsi="Arial" w:cs="Arial"/>
        </w:rPr>
        <w:t xml:space="preserve">: </w:t>
      </w:r>
    </w:p>
    <w:bookmarkEnd w:id="1"/>
    <w:p w14:paraId="4755E1B8" w14:textId="77777777" w:rsidR="00290670" w:rsidRPr="00F62E51" w:rsidRDefault="00290670" w:rsidP="00290670">
      <w:pPr>
        <w:tabs>
          <w:tab w:val="left" w:leader="dot" w:pos="9639"/>
        </w:tabs>
        <w:contextualSpacing/>
        <w:rPr>
          <w:rFonts w:ascii="Arial" w:eastAsia="Arial" w:hAnsi="Arial" w:cs="Arial"/>
        </w:rPr>
      </w:pPr>
    </w:p>
    <w:p w14:paraId="44C1336C" w14:textId="77777777" w:rsidR="00290670" w:rsidRPr="00F62E51" w:rsidRDefault="00290670" w:rsidP="00290670">
      <w:pPr>
        <w:tabs>
          <w:tab w:val="left" w:leader="dot" w:pos="9639"/>
        </w:tabs>
        <w:contextualSpacing/>
        <w:rPr>
          <w:rFonts w:ascii="Arial" w:eastAsia="Arial" w:hAnsi="Arial" w:cs="Arial"/>
        </w:rPr>
      </w:pPr>
    </w:p>
    <w:p w14:paraId="42DE9F6F"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candidat </w:t>
      </w:r>
      <w:proofErr w:type="spellStart"/>
      <w:r w:rsidRPr="00F62E51">
        <w:rPr>
          <w:rFonts w:ascii="Arial" w:eastAsia="Arial" w:hAnsi="Arial" w:cs="Arial"/>
        </w:rPr>
        <w:t>decrira</w:t>
      </w:r>
      <w:proofErr w:type="spellEnd"/>
      <w:r w:rsidRPr="00F62E51">
        <w:rPr>
          <w:rFonts w:ascii="Arial" w:eastAsia="Arial" w:hAnsi="Arial" w:cs="Arial"/>
        </w:rPr>
        <w:t xml:space="preserve"> : </w:t>
      </w:r>
    </w:p>
    <w:p w14:paraId="7197400F" w14:textId="77777777" w:rsidR="00290670" w:rsidRPr="00F62E51" w:rsidRDefault="00290670" w:rsidP="00290670">
      <w:pPr>
        <w:tabs>
          <w:tab w:val="left" w:leader="dot" w:pos="9639"/>
        </w:tabs>
        <w:contextualSpacing/>
        <w:rPr>
          <w:rFonts w:ascii="Arial" w:eastAsia="Arial" w:hAnsi="Arial" w:cs="Arial"/>
        </w:rPr>
      </w:pPr>
    </w:p>
    <w:p w14:paraId="52817E60" w14:textId="77777777" w:rsidR="00290670" w:rsidRPr="00F62E51" w:rsidRDefault="00290670" w:rsidP="00290670">
      <w:pPr>
        <w:numPr>
          <w:ilvl w:val="0"/>
          <w:numId w:val="44"/>
        </w:numPr>
        <w:tabs>
          <w:tab w:val="left" w:leader="dot" w:pos="9639"/>
        </w:tabs>
        <w:ind w:left="714" w:hanging="357"/>
        <w:contextualSpacing/>
        <w:rPr>
          <w:rFonts w:ascii="Arial" w:eastAsia="Arial" w:hAnsi="Arial" w:cs="Arial"/>
        </w:rPr>
      </w:pPr>
      <w:r w:rsidRPr="00F62E51">
        <w:rPr>
          <w:rFonts w:ascii="Arial" w:eastAsia="Arial" w:hAnsi="Arial" w:cs="Arial"/>
        </w:rPr>
        <w:t xml:space="preserve">Les outils et modes opératoires mis en œuvre pour assurer les actions correctives : </w:t>
      </w:r>
      <w:r w:rsidRPr="00F62E51">
        <w:rPr>
          <w:rFonts w:ascii="Arial" w:eastAsia="Arial" w:hAnsi="Arial" w:cs="Arial"/>
        </w:rPr>
        <w:tab/>
      </w:r>
    </w:p>
    <w:p w14:paraId="4CDA1DB0"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66B1C998"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4D8FB232" w14:textId="77777777" w:rsidR="00290670" w:rsidRPr="00F62E51" w:rsidRDefault="00290670" w:rsidP="00290670">
      <w:pPr>
        <w:tabs>
          <w:tab w:val="left" w:leader="dot" w:pos="9639"/>
        </w:tabs>
        <w:contextualSpacing/>
        <w:rPr>
          <w:rFonts w:ascii="Arial" w:eastAsia="Arial" w:hAnsi="Arial" w:cs="Arial"/>
        </w:rPr>
      </w:pPr>
    </w:p>
    <w:p w14:paraId="1CB40A2C" w14:textId="77777777" w:rsidR="00290670" w:rsidRPr="00F62E51" w:rsidRDefault="00290670" w:rsidP="00290670">
      <w:pPr>
        <w:numPr>
          <w:ilvl w:val="0"/>
          <w:numId w:val="44"/>
        </w:numPr>
        <w:tabs>
          <w:tab w:val="left" w:leader="dot" w:pos="9639"/>
        </w:tabs>
        <w:ind w:left="714" w:hanging="357"/>
        <w:contextualSpacing/>
        <w:rPr>
          <w:rFonts w:ascii="Arial" w:eastAsia="Arial" w:hAnsi="Arial" w:cs="Arial"/>
        </w:rPr>
      </w:pPr>
      <w:r w:rsidRPr="00F62E51">
        <w:rPr>
          <w:rFonts w:ascii="Arial" w:eastAsia="Arial" w:hAnsi="Arial" w:cs="Arial"/>
        </w:rPr>
        <w:t xml:space="preserve">La traçabilité du suivi des actions correctives : </w:t>
      </w:r>
      <w:r w:rsidRPr="00F62E51">
        <w:rPr>
          <w:rFonts w:ascii="Arial" w:eastAsia="Arial" w:hAnsi="Arial" w:cs="Arial"/>
        </w:rPr>
        <w:tab/>
      </w:r>
    </w:p>
    <w:p w14:paraId="41F703F0"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3C5EF2BE"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219333B9" w14:textId="77777777" w:rsidR="00290670" w:rsidRPr="00F62E51" w:rsidRDefault="00290670" w:rsidP="00290670">
      <w:pPr>
        <w:tabs>
          <w:tab w:val="left" w:leader="dot" w:pos="9639"/>
        </w:tabs>
        <w:contextualSpacing/>
        <w:rPr>
          <w:rFonts w:ascii="Arial" w:eastAsia="Arial" w:hAnsi="Arial" w:cs="Arial"/>
        </w:rPr>
      </w:pPr>
    </w:p>
    <w:p w14:paraId="27340BBD" w14:textId="77777777" w:rsidR="00290670" w:rsidRPr="00F62E51" w:rsidRDefault="00290670" w:rsidP="00290670">
      <w:pPr>
        <w:numPr>
          <w:ilvl w:val="0"/>
          <w:numId w:val="44"/>
        </w:numPr>
        <w:tabs>
          <w:tab w:val="left" w:leader="dot" w:pos="9639"/>
        </w:tabs>
        <w:ind w:left="714" w:hanging="357"/>
        <w:contextualSpacing/>
        <w:rPr>
          <w:rFonts w:ascii="Arial" w:eastAsia="Arial" w:hAnsi="Arial" w:cs="Arial"/>
        </w:rPr>
      </w:pPr>
      <w:r w:rsidRPr="00F62E51">
        <w:rPr>
          <w:rFonts w:ascii="Arial" w:eastAsia="Arial" w:hAnsi="Arial" w:cs="Arial"/>
        </w:rPr>
        <w:t xml:space="preserve">Les contrôles de ces actions correctives (en auto-contrôle) : </w:t>
      </w:r>
      <w:r w:rsidRPr="00F62E51">
        <w:rPr>
          <w:rFonts w:ascii="Arial" w:eastAsia="Arial" w:hAnsi="Arial" w:cs="Arial"/>
        </w:rPr>
        <w:tab/>
      </w:r>
    </w:p>
    <w:p w14:paraId="12B308BC"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r w:rsidRPr="00F62E51">
        <w:rPr>
          <w:rFonts w:ascii="Arial" w:eastAsia="Arial" w:hAnsi="Arial" w:cs="Arial"/>
        </w:rPr>
        <w:tab/>
      </w:r>
    </w:p>
    <w:p w14:paraId="7962DB2D" w14:textId="77777777" w:rsidR="00290670" w:rsidRPr="00F62E51" w:rsidRDefault="00290670" w:rsidP="00290670">
      <w:pPr>
        <w:jc w:val="left"/>
        <w:rPr>
          <w:rFonts w:ascii="Arial" w:eastAsia="Arial" w:hAnsi="Arial" w:cs="Arial"/>
          <w:b/>
          <w:caps/>
          <w:bdr w:val="none" w:sz="0" w:space="0" w:color="auto" w:frame="1"/>
          <w:lang w:eastAsia="x-none"/>
        </w:rPr>
      </w:pPr>
    </w:p>
    <w:p w14:paraId="607F471B" w14:textId="77777777" w:rsidR="00290670" w:rsidRPr="00F62E51" w:rsidRDefault="00290670" w:rsidP="00290670">
      <w:pPr>
        <w:jc w:val="left"/>
        <w:rPr>
          <w:rFonts w:ascii="Arial" w:eastAsia="Arial" w:hAnsi="Arial" w:cs="Arial"/>
          <w:b/>
          <w:caps/>
          <w:bdr w:val="none" w:sz="0" w:space="0" w:color="auto" w:frame="1"/>
          <w:lang w:eastAsia="x-none"/>
        </w:rPr>
      </w:pPr>
    </w:p>
    <w:p w14:paraId="0DD7B718" w14:textId="77777777" w:rsidR="00290670" w:rsidRPr="00F62E51" w:rsidRDefault="00290670" w:rsidP="00290670">
      <w:pPr>
        <w:numPr>
          <w:ilvl w:val="0"/>
          <w:numId w:val="43"/>
        </w:numPr>
        <w:jc w:val="left"/>
        <w:rPr>
          <w:rFonts w:ascii="Arial" w:eastAsia="Arial" w:hAnsi="Arial" w:cs="Arial"/>
          <w:b/>
          <w:color w:val="0070C0"/>
          <w:u w:val="single"/>
          <w:bdr w:val="none" w:sz="0" w:space="0" w:color="auto" w:frame="1"/>
        </w:rPr>
      </w:pPr>
      <w:r w:rsidRPr="00F62E51">
        <w:rPr>
          <w:rFonts w:ascii="Arial" w:eastAsia="Arial" w:hAnsi="Arial" w:cs="Arial"/>
          <w:b/>
          <w:color w:val="0070C0"/>
          <w:u w:val="single"/>
          <w:bdr w:val="none" w:sz="0" w:space="0" w:color="auto" w:frame="1"/>
        </w:rPr>
        <w:t xml:space="preserve">Sous-critère 4 : Moyens de communication entre le titulaire et l’INSA :  </w:t>
      </w:r>
    </w:p>
    <w:p w14:paraId="2797D6DB" w14:textId="77777777" w:rsidR="00290670" w:rsidRPr="00F62E51" w:rsidRDefault="00290670" w:rsidP="00290670">
      <w:pPr>
        <w:jc w:val="left"/>
        <w:rPr>
          <w:rFonts w:ascii="Arial" w:eastAsia="Arial" w:hAnsi="Arial" w:cs="Arial"/>
          <w:b/>
          <w:caps/>
          <w:bdr w:val="none" w:sz="0" w:space="0" w:color="auto" w:frame="1"/>
          <w:lang w:eastAsia="x-none"/>
        </w:rPr>
      </w:pPr>
    </w:p>
    <w:p w14:paraId="071A5FD0" w14:textId="77777777" w:rsidR="00290670" w:rsidRPr="00F62E51" w:rsidRDefault="00290670" w:rsidP="00290670">
      <w:pPr>
        <w:tabs>
          <w:tab w:val="left" w:leader="dot" w:pos="9639"/>
        </w:tabs>
        <w:contextualSpacing/>
        <w:rPr>
          <w:rFonts w:ascii="Arial" w:eastAsia="Arial" w:hAnsi="Arial" w:cs="Arial"/>
        </w:rPr>
      </w:pPr>
      <w:bookmarkStart w:id="2" w:name="_Hlk201913351"/>
      <w:r w:rsidRPr="00F62E51">
        <w:rPr>
          <w:rFonts w:ascii="Arial" w:eastAsia="Arial" w:hAnsi="Arial" w:cs="Arial"/>
        </w:rPr>
        <w:t xml:space="preserve">Le candidat </w:t>
      </w:r>
      <w:proofErr w:type="spellStart"/>
      <w:r w:rsidRPr="00F62E51">
        <w:rPr>
          <w:rFonts w:ascii="Arial" w:eastAsia="Arial" w:hAnsi="Arial" w:cs="Arial"/>
        </w:rPr>
        <w:t>decrira</w:t>
      </w:r>
      <w:proofErr w:type="spellEnd"/>
      <w:r w:rsidRPr="00F62E51">
        <w:rPr>
          <w:rFonts w:ascii="Arial" w:eastAsia="Arial" w:hAnsi="Arial" w:cs="Arial"/>
        </w:rPr>
        <w:t xml:space="preserve"> les moyens de communication qu’il utilise pour communiquer avec l’INSA : </w:t>
      </w:r>
    </w:p>
    <w:p w14:paraId="19DA5048" w14:textId="77777777" w:rsidR="00290670" w:rsidRPr="00F62E51" w:rsidRDefault="00290670" w:rsidP="00290670">
      <w:pPr>
        <w:tabs>
          <w:tab w:val="left" w:leader="dot" w:pos="9639"/>
        </w:tabs>
        <w:contextualSpacing/>
        <w:rPr>
          <w:rFonts w:ascii="Arial" w:eastAsia="Arial" w:hAnsi="Arial" w:cs="Arial"/>
          <w:i/>
        </w:rPr>
      </w:pPr>
      <w:r w:rsidRPr="00F62E51">
        <w:rPr>
          <w:rFonts w:ascii="Arial" w:eastAsia="Arial" w:hAnsi="Arial" w:cs="Arial"/>
          <w:i/>
        </w:rPr>
        <w:t>(Si des outils informatiques sont utilisés, des exemples d’interface peuvent être fournis en annexe du présent document)</w:t>
      </w:r>
    </w:p>
    <w:p w14:paraId="6746A9F4" w14:textId="77777777" w:rsidR="00290670" w:rsidRPr="00F62E51" w:rsidRDefault="00290670" w:rsidP="00290670">
      <w:pPr>
        <w:tabs>
          <w:tab w:val="left" w:leader="dot" w:pos="9639"/>
        </w:tabs>
        <w:contextualSpacing/>
        <w:rPr>
          <w:rFonts w:ascii="Arial" w:eastAsia="Arial" w:hAnsi="Arial" w:cs="Arial"/>
        </w:rPr>
      </w:pPr>
    </w:p>
    <w:p w14:paraId="1CF2E0A4"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2CA0B5BE"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2C68FC69"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52A81F6F"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16CAD69E"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7E983772"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30941EA1" w14:textId="77777777" w:rsidR="00290670" w:rsidRPr="00F62E51" w:rsidRDefault="00290670" w:rsidP="00290670">
      <w:pPr>
        <w:tabs>
          <w:tab w:val="left" w:leader="dot" w:pos="9639"/>
        </w:tabs>
        <w:contextualSpacing/>
        <w:rPr>
          <w:rFonts w:ascii="Arial" w:eastAsia="Arial" w:hAnsi="Arial" w:cs="Arial"/>
        </w:rPr>
      </w:pPr>
    </w:p>
    <w:bookmarkEnd w:id="2"/>
    <w:p w14:paraId="3D67D709" w14:textId="77777777" w:rsidR="00290670" w:rsidRPr="00F62E51" w:rsidRDefault="00290670" w:rsidP="00290670">
      <w:pPr>
        <w:jc w:val="left"/>
        <w:rPr>
          <w:rFonts w:ascii="Arial" w:eastAsia="Arial" w:hAnsi="Arial" w:cs="Arial"/>
          <w:b/>
          <w:caps/>
          <w:bdr w:val="none" w:sz="0" w:space="0" w:color="auto" w:frame="1"/>
          <w:lang w:eastAsia="x-none"/>
        </w:rPr>
      </w:pPr>
      <w:r w:rsidRPr="00F62E51">
        <w:rPr>
          <w:rFonts w:ascii="Arial" w:eastAsia="Arial" w:hAnsi="Arial" w:cs="Arial"/>
          <w:b/>
          <w:caps/>
          <w:bdr w:val="none" w:sz="0" w:space="0" w:color="auto" w:frame="1"/>
          <w:lang w:eastAsia="x-none"/>
        </w:rPr>
        <w:br w:type="page"/>
      </w:r>
    </w:p>
    <w:p w14:paraId="53B15839" w14:textId="77777777" w:rsidR="00290670" w:rsidRPr="00F62E51" w:rsidRDefault="00290670" w:rsidP="00290670">
      <w:pPr>
        <w:numPr>
          <w:ilvl w:val="0"/>
          <w:numId w:val="43"/>
        </w:numPr>
        <w:jc w:val="left"/>
        <w:rPr>
          <w:rFonts w:ascii="Arial" w:eastAsia="Arial" w:hAnsi="Arial" w:cs="Arial"/>
          <w:b/>
          <w:color w:val="0070C0"/>
          <w:u w:val="single"/>
          <w:bdr w:val="none" w:sz="0" w:space="0" w:color="auto" w:frame="1"/>
        </w:rPr>
      </w:pPr>
      <w:r w:rsidRPr="00F62E51">
        <w:rPr>
          <w:rFonts w:ascii="Arial" w:eastAsia="Arial" w:hAnsi="Arial" w:cs="Arial"/>
          <w:b/>
          <w:color w:val="0070C0"/>
          <w:u w:val="single"/>
          <w:bdr w:val="none" w:sz="0" w:space="0" w:color="auto" w:frame="1"/>
        </w:rPr>
        <w:lastRenderedPageBreak/>
        <w:t xml:space="preserve">Sous-critère 5 : Adaptabilité aux contraintes spécifiques :  </w:t>
      </w:r>
    </w:p>
    <w:p w14:paraId="55926862" w14:textId="77777777" w:rsidR="00290670" w:rsidRPr="00F62E51" w:rsidRDefault="00290670" w:rsidP="00290670">
      <w:pPr>
        <w:jc w:val="left"/>
        <w:rPr>
          <w:rFonts w:ascii="Arial" w:eastAsia="Arial" w:hAnsi="Arial" w:cs="Arial"/>
          <w:b/>
          <w:color w:val="0070C0"/>
          <w:u w:val="single"/>
          <w:bdr w:val="none" w:sz="0" w:space="0" w:color="auto" w:frame="1"/>
        </w:rPr>
      </w:pPr>
    </w:p>
    <w:p w14:paraId="6CBB6418" w14:textId="77777777" w:rsidR="00290670" w:rsidRPr="00F62E51" w:rsidRDefault="00290670" w:rsidP="00290670">
      <w:pPr>
        <w:jc w:val="left"/>
        <w:rPr>
          <w:rFonts w:ascii="Arial" w:eastAsia="Arial" w:hAnsi="Arial" w:cs="Arial"/>
          <w:b/>
          <w:color w:val="0070C0"/>
          <w:u w:val="single"/>
          <w:bdr w:val="none" w:sz="0" w:space="0" w:color="auto" w:frame="1"/>
        </w:rPr>
      </w:pPr>
    </w:p>
    <w:p w14:paraId="6BFBED85"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candidat </w:t>
      </w:r>
      <w:proofErr w:type="spellStart"/>
      <w:r w:rsidRPr="00F62E51">
        <w:rPr>
          <w:rFonts w:ascii="Arial" w:eastAsia="Arial" w:hAnsi="Arial" w:cs="Arial"/>
        </w:rPr>
        <w:t>decrira</w:t>
      </w:r>
      <w:proofErr w:type="spellEnd"/>
      <w:r w:rsidRPr="00F62E51">
        <w:rPr>
          <w:rFonts w:ascii="Arial" w:eastAsia="Arial" w:hAnsi="Arial" w:cs="Arial"/>
        </w:rPr>
        <w:t xml:space="preserve"> les techniques et moyens à mettre en œuvre pour s’adapter aux contraintes et spécificités liées à la réalisation de sa mission : </w:t>
      </w:r>
    </w:p>
    <w:p w14:paraId="3AD3EA72" w14:textId="77777777" w:rsidR="00290670" w:rsidRPr="00F62E51" w:rsidRDefault="00290670" w:rsidP="00290670">
      <w:pPr>
        <w:tabs>
          <w:tab w:val="left" w:leader="dot" w:pos="9639"/>
        </w:tabs>
        <w:contextualSpacing/>
        <w:rPr>
          <w:rFonts w:ascii="Arial" w:eastAsia="Arial" w:hAnsi="Arial" w:cs="Arial"/>
          <w:i/>
        </w:rPr>
      </w:pPr>
      <w:r w:rsidRPr="00F62E51">
        <w:rPr>
          <w:rFonts w:ascii="Arial" w:eastAsia="Arial" w:hAnsi="Arial" w:cs="Arial"/>
          <w:i/>
        </w:rPr>
        <w:t>(Gestion ZRR, prestations événementielles, flexibilité horaire)</w:t>
      </w:r>
    </w:p>
    <w:p w14:paraId="6ED5FD3D" w14:textId="77777777" w:rsidR="00290670" w:rsidRPr="00F62E51" w:rsidRDefault="00290670" w:rsidP="00290670">
      <w:pPr>
        <w:tabs>
          <w:tab w:val="left" w:leader="dot" w:pos="9639"/>
        </w:tabs>
        <w:contextualSpacing/>
        <w:rPr>
          <w:rFonts w:ascii="Arial" w:eastAsia="Arial" w:hAnsi="Arial" w:cs="Arial"/>
        </w:rPr>
      </w:pPr>
    </w:p>
    <w:p w14:paraId="22610798"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7F6D2490"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19209A0E"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12C2DABD"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584E3B5B"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4C4802D3"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01A140A8" w14:textId="77777777" w:rsidR="00290670" w:rsidRPr="00F62E51" w:rsidRDefault="00290670" w:rsidP="00290670">
      <w:pPr>
        <w:tabs>
          <w:tab w:val="left" w:leader="dot" w:pos="9639"/>
        </w:tabs>
        <w:contextualSpacing/>
        <w:rPr>
          <w:rFonts w:ascii="Arial" w:eastAsia="Arial" w:hAnsi="Arial" w:cs="Arial"/>
        </w:rPr>
      </w:pPr>
    </w:p>
    <w:p w14:paraId="223A2501" w14:textId="77777777" w:rsidR="00290670" w:rsidRPr="00F62E51" w:rsidRDefault="00290670" w:rsidP="00290670">
      <w:pPr>
        <w:jc w:val="left"/>
        <w:rPr>
          <w:rFonts w:ascii="Arial" w:eastAsia="Arial" w:hAnsi="Arial" w:cs="Arial"/>
          <w:b/>
          <w:caps/>
          <w:bdr w:val="none" w:sz="0" w:space="0" w:color="auto" w:frame="1"/>
          <w:lang w:eastAsia="x-none"/>
        </w:rPr>
      </w:pPr>
    </w:p>
    <w:p w14:paraId="2BAA6524" w14:textId="77777777" w:rsidR="00290670" w:rsidRPr="00F62E51" w:rsidRDefault="00290670" w:rsidP="00290670">
      <w:pPr>
        <w:jc w:val="left"/>
        <w:rPr>
          <w:rFonts w:ascii="Arial" w:eastAsia="Arial" w:hAnsi="Arial" w:cs="Arial"/>
          <w:b/>
          <w:caps/>
          <w:bdr w:val="none" w:sz="0" w:space="0" w:color="auto" w:frame="1"/>
          <w:lang w:eastAsia="x-none"/>
        </w:rPr>
      </w:pPr>
    </w:p>
    <w:p w14:paraId="42F6E9E3" w14:textId="77777777" w:rsidR="00290670" w:rsidRPr="00F62E51" w:rsidRDefault="00290670" w:rsidP="00290670">
      <w:pPr>
        <w:jc w:val="left"/>
        <w:rPr>
          <w:rFonts w:ascii="Arial" w:eastAsia="Arial" w:hAnsi="Arial" w:cs="Arial"/>
          <w:b/>
          <w:caps/>
          <w:bdr w:val="none" w:sz="0" w:space="0" w:color="auto" w:frame="1"/>
          <w:lang w:eastAsia="x-none"/>
        </w:rPr>
      </w:pPr>
    </w:p>
    <w:p w14:paraId="15777675" w14:textId="77777777" w:rsidR="00290670" w:rsidRPr="00F62E51" w:rsidRDefault="00290670" w:rsidP="00290670">
      <w:pPr>
        <w:jc w:val="left"/>
        <w:rPr>
          <w:rFonts w:ascii="Arial" w:eastAsia="Arial" w:hAnsi="Arial" w:cs="Arial"/>
          <w:b/>
          <w:caps/>
          <w:bdr w:val="none" w:sz="0" w:space="0" w:color="auto" w:frame="1"/>
          <w:lang w:eastAsia="x-none"/>
        </w:rPr>
      </w:pPr>
    </w:p>
    <w:p w14:paraId="23081F27" w14:textId="77777777" w:rsidR="00290670" w:rsidRPr="00F62E51" w:rsidRDefault="00290670" w:rsidP="00290670">
      <w:pPr>
        <w:jc w:val="left"/>
        <w:rPr>
          <w:rFonts w:ascii="Arial" w:eastAsia="Arial" w:hAnsi="Arial" w:cs="Arial"/>
          <w:b/>
          <w:caps/>
          <w:bdr w:val="none" w:sz="0" w:space="0" w:color="auto" w:frame="1"/>
          <w:lang w:eastAsia="x-none"/>
        </w:rPr>
      </w:pPr>
    </w:p>
    <w:p w14:paraId="099FDAF0" w14:textId="77777777" w:rsidR="00290670" w:rsidRPr="00F62E51" w:rsidRDefault="00290670" w:rsidP="00290670">
      <w:pPr>
        <w:jc w:val="left"/>
        <w:rPr>
          <w:rFonts w:ascii="Arial" w:eastAsia="Arial" w:hAnsi="Arial" w:cs="Arial"/>
          <w:b/>
          <w:caps/>
          <w:bdr w:val="none" w:sz="0" w:space="0" w:color="auto" w:frame="1"/>
          <w:lang w:eastAsia="x-none"/>
        </w:rPr>
      </w:pPr>
    </w:p>
    <w:p w14:paraId="549ECC67" w14:textId="77777777" w:rsidR="00290670" w:rsidRPr="00F62E51" w:rsidRDefault="00290670" w:rsidP="00290670">
      <w:pPr>
        <w:jc w:val="left"/>
        <w:rPr>
          <w:rFonts w:ascii="Arial" w:eastAsia="Arial" w:hAnsi="Arial" w:cs="Arial"/>
          <w:b/>
          <w:caps/>
          <w:bdr w:val="none" w:sz="0" w:space="0" w:color="auto" w:frame="1"/>
          <w:lang w:eastAsia="x-none"/>
        </w:rPr>
      </w:pPr>
    </w:p>
    <w:p w14:paraId="6B14737E" w14:textId="77777777" w:rsidR="00290670" w:rsidRPr="00F62E51" w:rsidRDefault="00290670" w:rsidP="00290670">
      <w:pPr>
        <w:jc w:val="left"/>
        <w:rPr>
          <w:rFonts w:ascii="Arial" w:eastAsia="Arial" w:hAnsi="Arial" w:cs="Arial"/>
          <w:b/>
          <w:caps/>
          <w:bdr w:val="none" w:sz="0" w:space="0" w:color="auto" w:frame="1"/>
          <w:lang w:eastAsia="x-none"/>
        </w:rPr>
      </w:pPr>
    </w:p>
    <w:p w14:paraId="0A9F8E14" w14:textId="77777777" w:rsidR="00290670" w:rsidRPr="00F62E51" w:rsidRDefault="00290670" w:rsidP="00290670">
      <w:pPr>
        <w:jc w:val="left"/>
        <w:rPr>
          <w:rFonts w:ascii="Arial" w:eastAsia="Arial" w:hAnsi="Arial" w:cs="Arial"/>
          <w:b/>
          <w:caps/>
          <w:bdr w:val="none" w:sz="0" w:space="0" w:color="auto" w:frame="1"/>
          <w:lang w:eastAsia="x-none"/>
        </w:rPr>
      </w:pPr>
    </w:p>
    <w:p w14:paraId="261A5EEC" w14:textId="77777777" w:rsidR="00290670" w:rsidRPr="00F62E51" w:rsidRDefault="00290670" w:rsidP="00290670">
      <w:pPr>
        <w:jc w:val="left"/>
        <w:rPr>
          <w:rFonts w:ascii="Arial" w:eastAsia="Arial" w:hAnsi="Arial" w:cs="Arial"/>
          <w:b/>
          <w:caps/>
          <w:bdr w:val="none" w:sz="0" w:space="0" w:color="auto" w:frame="1"/>
          <w:lang w:eastAsia="x-none"/>
        </w:rPr>
      </w:pPr>
    </w:p>
    <w:p w14:paraId="5CB84C6A" w14:textId="77777777" w:rsidR="00290670" w:rsidRPr="00F62E51" w:rsidRDefault="00290670" w:rsidP="00290670">
      <w:pPr>
        <w:jc w:val="left"/>
        <w:rPr>
          <w:rFonts w:ascii="Arial" w:eastAsia="Arial" w:hAnsi="Arial" w:cs="Arial"/>
          <w:b/>
          <w:caps/>
          <w:bdr w:val="none" w:sz="0" w:space="0" w:color="auto" w:frame="1"/>
          <w:lang w:eastAsia="x-none"/>
        </w:rPr>
      </w:pPr>
    </w:p>
    <w:p w14:paraId="25585FB1" w14:textId="77777777" w:rsidR="00290670" w:rsidRPr="00F62E51" w:rsidRDefault="00290670" w:rsidP="00290670">
      <w:pPr>
        <w:jc w:val="left"/>
        <w:rPr>
          <w:rFonts w:ascii="Arial" w:eastAsia="Arial" w:hAnsi="Arial" w:cs="Arial"/>
          <w:b/>
          <w:caps/>
          <w:bdr w:val="none" w:sz="0" w:space="0" w:color="auto" w:frame="1"/>
          <w:lang w:eastAsia="x-none"/>
        </w:rPr>
      </w:pPr>
    </w:p>
    <w:p w14:paraId="4A5BD354" w14:textId="77777777" w:rsidR="00290670" w:rsidRPr="00F62E51" w:rsidRDefault="00290670" w:rsidP="00290670">
      <w:pPr>
        <w:jc w:val="left"/>
        <w:rPr>
          <w:rFonts w:ascii="Arial" w:eastAsia="Arial" w:hAnsi="Arial" w:cs="Arial"/>
          <w:b/>
          <w:caps/>
          <w:bdr w:val="none" w:sz="0" w:space="0" w:color="auto" w:frame="1"/>
          <w:lang w:eastAsia="x-none"/>
        </w:rPr>
      </w:pPr>
    </w:p>
    <w:p w14:paraId="3FC7290A" w14:textId="77777777" w:rsidR="00290670" w:rsidRPr="00F62E51" w:rsidRDefault="00290670" w:rsidP="00290670">
      <w:pPr>
        <w:jc w:val="left"/>
        <w:rPr>
          <w:rFonts w:ascii="Arial" w:eastAsia="Arial" w:hAnsi="Arial" w:cs="Arial"/>
          <w:b/>
          <w:caps/>
          <w:bdr w:val="none" w:sz="0" w:space="0" w:color="auto" w:frame="1"/>
          <w:lang w:eastAsia="x-none"/>
        </w:rPr>
      </w:pPr>
    </w:p>
    <w:p w14:paraId="567E3135" w14:textId="77777777" w:rsidR="00290670" w:rsidRPr="00F62E51" w:rsidRDefault="00290670" w:rsidP="00290670">
      <w:pPr>
        <w:jc w:val="left"/>
        <w:rPr>
          <w:rFonts w:ascii="Arial" w:eastAsia="Arial" w:hAnsi="Arial" w:cs="Arial"/>
          <w:b/>
          <w:caps/>
          <w:bdr w:val="none" w:sz="0" w:space="0" w:color="auto" w:frame="1"/>
          <w:lang w:eastAsia="x-none"/>
        </w:rPr>
      </w:pPr>
    </w:p>
    <w:p w14:paraId="4232B085" w14:textId="77777777" w:rsidR="00290670" w:rsidRPr="00F62E51" w:rsidRDefault="00290670" w:rsidP="00290670">
      <w:pPr>
        <w:jc w:val="left"/>
        <w:rPr>
          <w:rFonts w:ascii="Arial" w:eastAsia="Arial" w:hAnsi="Arial" w:cs="Arial"/>
          <w:b/>
          <w:caps/>
          <w:bdr w:val="none" w:sz="0" w:space="0" w:color="auto" w:frame="1"/>
          <w:lang w:eastAsia="x-none"/>
        </w:rPr>
      </w:pPr>
    </w:p>
    <w:p w14:paraId="2DAAB83B" w14:textId="77777777" w:rsidR="00290670" w:rsidRPr="00F62E51" w:rsidRDefault="00290670" w:rsidP="00290670">
      <w:pPr>
        <w:jc w:val="left"/>
        <w:rPr>
          <w:rFonts w:ascii="Arial" w:eastAsia="Arial" w:hAnsi="Arial" w:cs="Arial"/>
          <w:b/>
          <w:caps/>
          <w:bdr w:val="none" w:sz="0" w:space="0" w:color="auto" w:frame="1"/>
          <w:lang w:eastAsia="x-none"/>
        </w:rPr>
      </w:pPr>
    </w:p>
    <w:p w14:paraId="096A8814" w14:textId="77777777" w:rsidR="00290670" w:rsidRPr="00F62E51" w:rsidRDefault="00290670" w:rsidP="00290670">
      <w:pPr>
        <w:jc w:val="left"/>
        <w:rPr>
          <w:rFonts w:ascii="Arial" w:eastAsia="Arial" w:hAnsi="Arial" w:cs="Arial"/>
          <w:b/>
          <w:caps/>
          <w:bdr w:val="none" w:sz="0" w:space="0" w:color="auto" w:frame="1"/>
          <w:lang w:eastAsia="x-none"/>
        </w:rPr>
      </w:pPr>
    </w:p>
    <w:p w14:paraId="56F3162B" w14:textId="77777777" w:rsidR="00290670" w:rsidRPr="00F62E51" w:rsidRDefault="00290670" w:rsidP="00290670">
      <w:pPr>
        <w:jc w:val="left"/>
        <w:rPr>
          <w:rFonts w:ascii="Arial" w:eastAsia="Arial" w:hAnsi="Arial" w:cs="Arial"/>
          <w:b/>
          <w:caps/>
          <w:bdr w:val="none" w:sz="0" w:space="0" w:color="auto" w:frame="1"/>
          <w:lang w:eastAsia="x-none"/>
        </w:rPr>
      </w:pPr>
    </w:p>
    <w:p w14:paraId="46A66496" w14:textId="77777777" w:rsidR="00290670" w:rsidRPr="00F62E51" w:rsidRDefault="00290670" w:rsidP="00290670">
      <w:pPr>
        <w:jc w:val="left"/>
        <w:rPr>
          <w:rFonts w:ascii="Arial" w:eastAsia="Arial" w:hAnsi="Arial" w:cs="Arial"/>
          <w:b/>
          <w:caps/>
          <w:bdr w:val="none" w:sz="0" w:space="0" w:color="auto" w:frame="1"/>
          <w:lang w:eastAsia="x-none"/>
        </w:rPr>
      </w:pPr>
    </w:p>
    <w:p w14:paraId="786D96B8" w14:textId="77777777" w:rsidR="00290670" w:rsidRPr="00F62E51" w:rsidRDefault="00290670" w:rsidP="00290670">
      <w:pPr>
        <w:jc w:val="left"/>
        <w:rPr>
          <w:rFonts w:ascii="Arial" w:eastAsia="Arial" w:hAnsi="Arial" w:cs="Arial"/>
          <w:b/>
          <w:caps/>
          <w:bdr w:val="none" w:sz="0" w:space="0" w:color="auto" w:frame="1"/>
          <w:lang w:eastAsia="x-none"/>
        </w:rPr>
      </w:pPr>
    </w:p>
    <w:p w14:paraId="1F3C14F2" w14:textId="77777777" w:rsidR="00290670" w:rsidRPr="00F62E51" w:rsidRDefault="00290670" w:rsidP="00290670">
      <w:pPr>
        <w:jc w:val="left"/>
        <w:rPr>
          <w:rFonts w:ascii="Arial" w:eastAsia="Arial" w:hAnsi="Arial" w:cs="Arial"/>
          <w:b/>
          <w:caps/>
          <w:bdr w:val="none" w:sz="0" w:space="0" w:color="auto" w:frame="1"/>
          <w:lang w:eastAsia="x-none"/>
        </w:rPr>
      </w:pPr>
    </w:p>
    <w:p w14:paraId="5EFC4461" w14:textId="77777777" w:rsidR="00290670" w:rsidRPr="00F62E51" w:rsidRDefault="00290670" w:rsidP="00290670">
      <w:pPr>
        <w:jc w:val="left"/>
        <w:rPr>
          <w:rFonts w:ascii="Arial" w:eastAsia="Arial" w:hAnsi="Arial" w:cs="Arial"/>
          <w:b/>
          <w:caps/>
          <w:bdr w:val="none" w:sz="0" w:space="0" w:color="auto" w:frame="1"/>
          <w:lang w:eastAsia="x-none"/>
        </w:rPr>
      </w:pPr>
    </w:p>
    <w:p w14:paraId="0ED82D7C" w14:textId="77777777" w:rsidR="00290670" w:rsidRPr="00F62E51" w:rsidRDefault="00290670" w:rsidP="00290670">
      <w:pPr>
        <w:jc w:val="left"/>
        <w:rPr>
          <w:rFonts w:ascii="Arial" w:eastAsia="Arial" w:hAnsi="Arial" w:cs="Arial"/>
          <w:b/>
          <w:caps/>
          <w:bdr w:val="none" w:sz="0" w:space="0" w:color="auto" w:frame="1"/>
          <w:lang w:eastAsia="x-none"/>
        </w:rPr>
      </w:pPr>
    </w:p>
    <w:p w14:paraId="1655A546" w14:textId="77777777" w:rsidR="00290670" w:rsidRPr="00F62E51" w:rsidRDefault="00290670" w:rsidP="00290670">
      <w:pPr>
        <w:jc w:val="left"/>
        <w:rPr>
          <w:rFonts w:ascii="Arial" w:eastAsia="Arial" w:hAnsi="Arial" w:cs="Arial"/>
          <w:b/>
          <w:caps/>
          <w:bdr w:val="none" w:sz="0" w:space="0" w:color="auto" w:frame="1"/>
          <w:lang w:eastAsia="x-none"/>
        </w:rPr>
      </w:pPr>
    </w:p>
    <w:p w14:paraId="6EB21CE2" w14:textId="77777777" w:rsidR="00290670" w:rsidRPr="00F62E51" w:rsidRDefault="00290670" w:rsidP="00290670">
      <w:pPr>
        <w:jc w:val="left"/>
        <w:rPr>
          <w:rFonts w:ascii="Arial" w:eastAsia="Arial" w:hAnsi="Arial" w:cs="Arial"/>
          <w:b/>
          <w:caps/>
          <w:bdr w:val="none" w:sz="0" w:space="0" w:color="auto" w:frame="1"/>
          <w:lang w:eastAsia="x-none"/>
        </w:rPr>
      </w:pPr>
    </w:p>
    <w:p w14:paraId="420AFB9E" w14:textId="77777777" w:rsidR="00290670" w:rsidRPr="00F62E51" w:rsidRDefault="00290670" w:rsidP="00290670">
      <w:pPr>
        <w:jc w:val="left"/>
        <w:rPr>
          <w:rFonts w:ascii="Arial" w:eastAsia="Arial" w:hAnsi="Arial" w:cs="Arial"/>
          <w:b/>
          <w:caps/>
          <w:bdr w:val="none" w:sz="0" w:space="0" w:color="auto" w:frame="1"/>
          <w:lang w:eastAsia="x-none"/>
        </w:rPr>
      </w:pPr>
    </w:p>
    <w:p w14:paraId="3A63BD6E" w14:textId="77777777" w:rsidR="00290670" w:rsidRPr="00F62E51" w:rsidRDefault="00290670" w:rsidP="00290670">
      <w:pPr>
        <w:jc w:val="left"/>
        <w:rPr>
          <w:rFonts w:ascii="Arial" w:eastAsia="Arial" w:hAnsi="Arial" w:cs="Arial"/>
          <w:b/>
          <w:caps/>
          <w:bdr w:val="none" w:sz="0" w:space="0" w:color="auto" w:frame="1"/>
          <w:lang w:eastAsia="x-none"/>
        </w:rPr>
      </w:pPr>
    </w:p>
    <w:p w14:paraId="1F67076B" w14:textId="77777777" w:rsidR="00290670" w:rsidRPr="00F62E51" w:rsidRDefault="00290670" w:rsidP="00290670">
      <w:pPr>
        <w:jc w:val="left"/>
        <w:rPr>
          <w:rFonts w:ascii="Arial" w:eastAsia="Arial" w:hAnsi="Arial" w:cs="Arial"/>
          <w:b/>
          <w:caps/>
          <w:bdr w:val="none" w:sz="0" w:space="0" w:color="auto" w:frame="1"/>
          <w:lang w:eastAsia="x-none"/>
        </w:rPr>
      </w:pPr>
    </w:p>
    <w:p w14:paraId="4E946145" w14:textId="77777777" w:rsidR="00290670" w:rsidRPr="00F62E51" w:rsidRDefault="00290670" w:rsidP="00290670">
      <w:pPr>
        <w:jc w:val="left"/>
        <w:rPr>
          <w:rFonts w:ascii="Arial" w:eastAsia="Arial" w:hAnsi="Arial" w:cs="Arial"/>
          <w:b/>
          <w:caps/>
          <w:bdr w:val="none" w:sz="0" w:space="0" w:color="auto" w:frame="1"/>
          <w:lang w:eastAsia="x-none"/>
        </w:rPr>
      </w:pPr>
    </w:p>
    <w:p w14:paraId="2D648642" w14:textId="77777777" w:rsidR="00290670" w:rsidRPr="00F62E51" w:rsidRDefault="00290670" w:rsidP="00290670">
      <w:pPr>
        <w:jc w:val="left"/>
        <w:rPr>
          <w:rFonts w:ascii="Arial" w:eastAsia="Arial" w:hAnsi="Arial" w:cs="Arial"/>
          <w:b/>
          <w:caps/>
          <w:bdr w:val="none" w:sz="0" w:space="0" w:color="auto" w:frame="1"/>
          <w:lang w:eastAsia="x-none"/>
        </w:rPr>
      </w:pPr>
    </w:p>
    <w:p w14:paraId="047F64ED" w14:textId="77777777" w:rsidR="00290670" w:rsidRPr="00F62E51" w:rsidRDefault="00290670" w:rsidP="00290670">
      <w:pPr>
        <w:jc w:val="left"/>
        <w:rPr>
          <w:rFonts w:ascii="Arial" w:eastAsia="Arial" w:hAnsi="Arial" w:cs="Arial"/>
          <w:b/>
          <w:caps/>
          <w:bdr w:val="none" w:sz="0" w:space="0" w:color="auto" w:frame="1"/>
          <w:lang w:eastAsia="x-none"/>
        </w:rPr>
      </w:pPr>
    </w:p>
    <w:p w14:paraId="264F8E7F" w14:textId="77777777" w:rsidR="00290670" w:rsidRPr="00F62E51" w:rsidRDefault="00290670" w:rsidP="00290670">
      <w:pPr>
        <w:jc w:val="left"/>
        <w:rPr>
          <w:rFonts w:ascii="Arial" w:eastAsia="Arial" w:hAnsi="Arial" w:cs="Arial"/>
          <w:b/>
          <w:caps/>
          <w:bdr w:val="none" w:sz="0" w:space="0" w:color="auto" w:frame="1"/>
          <w:lang w:eastAsia="x-none"/>
        </w:rPr>
      </w:pPr>
    </w:p>
    <w:p w14:paraId="551A7308" w14:textId="77777777" w:rsidR="00290670" w:rsidRPr="00F62E51" w:rsidRDefault="00290670" w:rsidP="00290670">
      <w:pPr>
        <w:jc w:val="left"/>
        <w:rPr>
          <w:rFonts w:ascii="Arial" w:eastAsia="Arial" w:hAnsi="Arial" w:cs="Arial"/>
          <w:b/>
          <w:caps/>
          <w:bdr w:val="none" w:sz="0" w:space="0" w:color="auto" w:frame="1"/>
          <w:lang w:eastAsia="x-none"/>
        </w:rPr>
      </w:pPr>
    </w:p>
    <w:p w14:paraId="72BBCC06" w14:textId="77777777" w:rsidR="00290670" w:rsidRPr="00F62E51" w:rsidRDefault="00290670" w:rsidP="00290670">
      <w:pPr>
        <w:jc w:val="left"/>
        <w:rPr>
          <w:rFonts w:ascii="Arial" w:eastAsia="Arial" w:hAnsi="Arial" w:cs="Arial"/>
          <w:b/>
          <w:caps/>
          <w:bdr w:val="none" w:sz="0" w:space="0" w:color="auto" w:frame="1"/>
          <w:lang w:eastAsia="x-none"/>
        </w:rPr>
      </w:pPr>
    </w:p>
    <w:p w14:paraId="298F0561" w14:textId="77777777" w:rsidR="00290670" w:rsidRPr="00F62E51" w:rsidRDefault="00290670" w:rsidP="00290670">
      <w:pPr>
        <w:jc w:val="left"/>
        <w:rPr>
          <w:rFonts w:ascii="Arial" w:eastAsia="Arial" w:hAnsi="Arial" w:cs="Arial"/>
          <w:b/>
          <w:caps/>
          <w:bdr w:val="none" w:sz="0" w:space="0" w:color="auto" w:frame="1"/>
          <w:lang w:eastAsia="x-none"/>
        </w:rPr>
      </w:pPr>
    </w:p>
    <w:p w14:paraId="6ECE362C" w14:textId="77777777" w:rsidR="00290670" w:rsidRPr="00F62E51" w:rsidRDefault="00290670" w:rsidP="00290670">
      <w:pPr>
        <w:jc w:val="left"/>
        <w:rPr>
          <w:rFonts w:ascii="Arial" w:eastAsia="Arial" w:hAnsi="Arial" w:cs="Arial"/>
          <w:b/>
          <w:caps/>
          <w:bdr w:val="none" w:sz="0" w:space="0" w:color="auto" w:frame="1"/>
          <w:lang w:eastAsia="x-none"/>
        </w:rPr>
      </w:pPr>
    </w:p>
    <w:p w14:paraId="78013150" w14:textId="77777777" w:rsidR="00290670" w:rsidRPr="00F62E51" w:rsidRDefault="00290670" w:rsidP="00290670">
      <w:pPr>
        <w:jc w:val="left"/>
        <w:rPr>
          <w:rFonts w:ascii="Arial" w:eastAsia="Arial" w:hAnsi="Arial" w:cs="Arial"/>
          <w:b/>
          <w:caps/>
          <w:bdr w:val="none" w:sz="0" w:space="0" w:color="auto" w:frame="1"/>
          <w:lang w:eastAsia="x-none"/>
        </w:rPr>
      </w:pPr>
    </w:p>
    <w:p w14:paraId="60CDC9AA" w14:textId="77777777" w:rsidR="00290670" w:rsidRPr="00F62E51" w:rsidRDefault="00290670" w:rsidP="00290670">
      <w:pPr>
        <w:jc w:val="left"/>
        <w:rPr>
          <w:rFonts w:ascii="Arial" w:eastAsia="Arial" w:hAnsi="Arial" w:cs="Arial"/>
          <w:b/>
          <w:caps/>
          <w:bdr w:val="none" w:sz="0" w:space="0" w:color="auto" w:frame="1"/>
          <w:lang w:eastAsia="x-none"/>
        </w:rPr>
      </w:pPr>
    </w:p>
    <w:p w14:paraId="51BE657C" w14:textId="77777777" w:rsidR="00290670" w:rsidRPr="00F62E51" w:rsidRDefault="00290670" w:rsidP="00290670">
      <w:pPr>
        <w:jc w:val="left"/>
        <w:rPr>
          <w:rFonts w:ascii="Arial" w:eastAsia="Arial" w:hAnsi="Arial" w:cs="Arial"/>
          <w:b/>
          <w:caps/>
          <w:bdr w:val="none" w:sz="0" w:space="0" w:color="auto" w:frame="1"/>
          <w:lang w:eastAsia="x-none"/>
        </w:rPr>
      </w:pPr>
    </w:p>
    <w:p w14:paraId="10482103" w14:textId="77777777" w:rsidR="00290670" w:rsidRPr="00F62E51" w:rsidRDefault="00290670" w:rsidP="00290670">
      <w:pPr>
        <w:jc w:val="left"/>
        <w:rPr>
          <w:rFonts w:ascii="Arial" w:eastAsia="Arial" w:hAnsi="Arial" w:cs="Arial"/>
          <w:b/>
          <w:caps/>
          <w:bdr w:val="none" w:sz="0" w:space="0" w:color="auto" w:frame="1"/>
          <w:lang w:eastAsia="x-none"/>
        </w:rPr>
      </w:pPr>
    </w:p>
    <w:p w14:paraId="3A273733" w14:textId="77777777" w:rsidR="00290670" w:rsidRPr="00F62E51" w:rsidRDefault="00290670" w:rsidP="00290670">
      <w:pPr>
        <w:jc w:val="left"/>
        <w:rPr>
          <w:rFonts w:ascii="Arial" w:eastAsia="Arial" w:hAnsi="Arial" w:cs="Arial"/>
          <w:b/>
          <w:caps/>
          <w:bdr w:val="none" w:sz="0" w:space="0" w:color="auto" w:frame="1"/>
          <w:lang w:eastAsia="x-none"/>
        </w:rPr>
      </w:pPr>
    </w:p>
    <w:p w14:paraId="0D7D6178" w14:textId="77777777" w:rsidR="00290670" w:rsidRPr="00F62E51" w:rsidRDefault="00290670" w:rsidP="00290670">
      <w:pPr>
        <w:jc w:val="left"/>
        <w:rPr>
          <w:rFonts w:ascii="Arial" w:eastAsia="Arial" w:hAnsi="Arial" w:cs="Arial"/>
          <w:b/>
          <w:caps/>
          <w:bdr w:val="none" w:sz="0" w:space="0" w:color="auto" w:frame="1"/>
          <w:lang w:eastAsia="x-none"/>
        </w:rPr>
      </w:pPr>
    </w:p>
    <w:p w14:paraId="1E10E614" w14:textId="77777777" w:rsidR="00290670" w:rsidRPr="00F62E51" w:rsidRDefault="00290670" w:rsidP="00290670">
      <w:pPr>
        <w:jc w:val="left"/>
        <w:rPr>
          <w:rFonts w:ascii="Arial" w:eastAsia="Arial" w:hAnsi="Arial" w:cs="Arial"/>
          <w:b/>
          <w:caps/>
          <w:bdr w:val="none" w:sz="0" w:space="0" w:color="auto" w:frame="1"/>
          <w:lang w:eastAsia="x-none"/>
        </w:rPr>
      </w:pPr>
    </w:p>
    <w:p w14:paraId="09574A90" w14:textId="77777777" w:rsidR="00290670" w:rsidRPr="00F62E51" w:rsidRDefault="00290670" w:rsidP="00290670">
      <w:pPr>
        <w:jc w:val="left"/>
        <w:rPr>
          <w:rFonts w:ascii="Arial" w:eastAsia="Arial" w:hAnsi="Arial" w:cs="Arial"/>
          <w:b/>
          <w:caps/>
          <w:bdr w:val="none" w:sz="0" w:space="0" w:color="auto" w:frame="1"/>
          <w:lang w:eastAsia="x-none"/>
        </w:rPr>
      </w:pPr>
    </w:p>
    <w:p w14:paraId="74D419C0" w14:textId="77777777" w:rsidR="00290670" w:rsidRPr="00F62E51" w:rsidRDefault="00290670" w:rsidP="00290670">
      <w:pPr>
        <w:jc w:val="left"/>
        <w:rPr>
          <w:rFonts w:ascii="Arial" w:eastAsia="Arial" w:hAnsi="Arial" w:cs="Arial"/>
          <w:b/>
          <w:caps/>
          <w:bdr w:val="none" w:sz="0" w:space="0" w:color="auto" w:frame="1"/>
          <w:lang w:eastAsia="x-none"/>
        </w:rPr>
      </w:pPr>
    </w:p>
    <w:p w14:paraId="07ECD7BC" w14:textId="77777777" w:rsidR="00290670" w:rsidRPr="00F62E51" w:rsidRDefault="00290670" w:rsidP="00290670">
      <w:pPr>
        <w:jc w:val="left"/>
        <w:rPr>
          <w:rFonts w:ascii="Arial" w:eastAsia="Arial" w:hAnsi="Arial" w:cs="Arial"/>
          <w:b/>
          <w:caps/>
          <w:bdr w:val="none" w:sz="0" w:space="0" w:color="auto" w:frame="1"/>
          <w:lang w:eastAsia="x-none"/>
        </w:rPr>
      </w:pPr>
    </w:p>
    <w:p w14:paraId="241CF9E0" w14:textId="77777777" w:rsidR="00290670" w:rsidRPr="00F62E51" w:rsidRDefault="00290670" w:rsidP="00290670">
      <w:pPr>
        <w:jc w:val="left"/>
        <w:rPr>
          <w:rFonts w:ascii="Arial" w:eastAsia="Arial" w:hAnsi="Arial" w:cs="Arial"/>
          <w:b/>
          <w:caps/>
          <w:bdr w:val="none" w:sz="0" w:space="0" w:color="auto" w:frame="1"/>
          <w:lang w:eastAsia="x-none"/>
        </w:rPr>
      </w:pPr>
    </w:p>
    <w:p w14:paraId="06AAD128" w14:textId="77777777" w:rsidR="00290670" w:rsidRPr="00F62E51" w:rsidRDefault="00290670" w:rsidP="00290670">
      <w:pPr>
        <w:jc w:val="left"/>
        <w:rPr>
          <w:rFonts w:ascii="Arial" w:eastAsia="Arial" w:hAnsi="Arial" w:cs="Arial"/>
          <w:b/>
          <w:caps/>
          <w:bdr w:val="none" w:sz="0" w:space="0" w:color="auto" w:frame="1"/>
          <w:lang w:eastAsia="x-none"/>
        </w:rPr>
      </w:pPr>
    </w:p>
    <w:p w14:paraId="6226A9A5" w14:textId="77777777" w:rsidR="00290670" w:rsidRPr="00F62E51" w:rsidRDefault="00290670" w:rsidP="00290670">
      <w:pPr>
        <w:jc w:val="left"/>
        <w:rPr>
          <w:rFonts w:ascii="Arial" w:eastAsia="Arial" w:hAnsi="Arial" w:cs="Arial"/>
          <w:b/>
          <w:caps/>
          <w:bdr w:val="none" w:sz="0" w:space="0" w:color="auto" w:frame="1"/>
          <w:lang w:eastAsia="x-none"/>
        </w:rPr>
      </w:pPr>
    </w:p>
    <w:p w14:paraId="00470F0A" w14:textId="77777777" w:rsidR="00290670" w:rsidRPr="00F62E51" w:rsidRDefault="00290670" w:rsidP="00290670">
      <w:pPr>
        <w:pBdr>
          <w:top w:val="single" w:sz="4" w:space="1" w:color="auto"/>
          <w:left w:val="single" w:sz="4" w:space="4" w:color="auto"/>
          <w:bottom w:val="single" w:sz="4" w:space="1" w:color="auto"/>
          <w:right w:val="single" w:sz="4" w:space="4" w:color="auto"/>
        </w:pBdr>
        <w:ind w:left="357" w:hanging="357"/>
        <w:outlineLvl w:val="0"/>
        <w:rPr>
          <w:rFonts w:ascii="Arial" w:eastAsia="Arial" w:hAnsi="Arial" w:cs="Arial"/>
          <w:b/>
          <w:caps/>
          <w:bdr w:val="none" w:sz="0" w:space="0" w:color="auto" w:frame="1"/>
          <w:lang w:eastAsia="x-none"/>
        </w:rPr>
      </w:pPr>
      <w:r w:rsidRPr="00F62E51">
        <w:rPr>
          <w:rFonts w:ascii="Arial" w:eastAsia="Arial" w:hAnsi="Arial" w:cs="Arial"/>
          <w:b/>
          <w:caps/>
          <w:bdr w:val="none" w:sz="0" w:space="0" w:color="auto" w:frame="1"/>
          <w:lang w:eastAsia="x-none"/>
        </w:rPr>
        <w:lastRenderedPageBreak/>
        <w:t>Critère 3 : Offre éco-responsable dans le cadre social/sociétal et environnemental</w:t>
      </w:r>
    </w:p>
    <w:p w14:paraId="41189BEB" w14:textId="77777777" w:rsidR="00290670" w:rsidRPr="00F62E51" w:rsidRDefault="00290670" w:rsidP="00290670">
      <w:pPr>
        <w:jc w:val="left"/>
        <w:rPr>
          <w:rFonts w:ascii="Arial" w:eastAsia="Arial" w:hAnsi="Arial" w:cs="Arial"/>
          <w:b/>
          <w:u w:val="single"/>
        </w:rPr>
      </w:pPr>
    </w:p>
    <w:p w14:paraId="6822636E" w14:textId="77777777" w:rsidR="00290670" w:rsidRPr="00F62E51" w:rsidRDefault="00290670" w:rsidP="00290670">
      <w:pPr>
        <w:numPr>
          <w:ilvl w:val="0"/>
          <w:numId w:val="43"/>
        </w:numPr>
        <w:jc w:val="left"/>
        <w:rPr>
          <w:rFonts w:ascii="Arial" w:eastAsia="Arial" w:hAnsi="Arial" w:cs="Arial"/>
          <w:b/>
          <w:color w:val="0070C0"/>
          <w:u w:val="single"/>
          <w:bdr w:val="none" w:sz="0" w:space="0" w:color="auto" w:frame="1"/>
        </w:rPr>
      </w:pPr>
      <w:r w:rsidRPr="00F62E51">
        <w:rPr>
          <w:rFonts w:ascii="Arial" w:eastAsia="Arial" w:hAnsi="Arial" w:cs="Arial"/>
          <w:b/>
          <w:color w:val="0070C0"/>
          <w:u w:val="single"/>
          <w:bdr w:val="none" w:sz="0" w:space="0" w:color="auto" w:frame="1"/>
        </w:rPr>
        <w:t xml:space="preserve">Sous-critère 1 : Responsabilité </w:t>
      </w:r>
      <w:proofErr w:type="gramStart"/>
      <w:r w:rsidRPr="00F62E51">
        <w:rPr>
          <w:rFonts w:ascii="Arial" w:eastAsia="Arial" w:hAnsi="Arial" w:cs="Arial"/>
          <w:b/>
          <w:color w:val="0070C0"/>
          <w:u w:val="single"/>
          <w:bdr w:val="none" w:sz="0" w:space="0" w:color="auto" w:frame="1"/>
        </w:rPr>
        <w:t>social</w:t>
      </w:r>
      <w:r>
        <w:rPr>
          <w:rFonts w:ascii="Arial" w:eastAsia="Arial" w:hAnsi="Arial" w:cs="Arial"/>
          <w:b/>
          <w:color w:val="0070C0"/>
          <w:u w:val="single"/>
          <w:bdr w:val="none" w:sz="0" w:space="0" w:color="auto" w:frame="1"/>
        </w:rPr>
        <w:t>e</w:t>
      </w:r>
      <w:r w:rsidRPr="00F62E51">
        <w:rPr>
          <w:rFonts w:ascii="Arial" w:eastAsia="Arial" w:hAnsi="Arial" w:cs="Arial"/>
          <w:b/>
          <w:color w:val="0070C0"/>
          <w:u w:val="single"/>
          <w:bdr w:val="none" w:sz="0" w:space="0" w:color="auto" w:frame="1"/>
        </w:rPr>
        <w:t>:</w:t>
      </w:r>
      <w:proofErr w:type="gramEnd"/>
      <w:r w:rsidRPr="00F62E51">
        <w:rPr>
          <w:rFonts w:ascii="Arial" w:eastAsia="Arial" w:hAnsi="Arial" w:cs="Arial"/>
          <w:b/>
          <w:color w:val="0070C0"/>
          <w:u w:val="single"/>
          <w:bdr w:val="none" w:sz="0" w:space="0" w:color="auto" w:frame="1"/>
        </w:rPr>
        <w:t xml:space="preserve"> </w:t>
      </w:r>
    </w:p>
    <w:p w14:paraId="0A4D721E" w14:textId="77777777" w:rsidR="00290670" w:rsidRPr="00F62E51" w:rsidRDefault="00290670" w:rsidP="00290670">
      <w:pPr>
        <w:tabs>
          <w:tab w:val="left" w:leader="dot" w:pos="9639"/>
        </w:tabs>
        <w:contextualSpacing/>
        <w:rPr>
          <w:rFonts w:ascii="Arial" w:eastAsia="Arial" w:hAnsi="Arial" w:cs="Arial"/>
        </w:rPr>
      </w:pPr>
    </w:p>
    <w:p w14:paraId="581FA5BD" w14:textId="77777777" w:rsidR="00290670" w:rsidRPr="00437CEF" w:rsidRDefault="00290670" w:rsidP="00290670">
      <w:pPr>
        <w:tabs>
          <w:tab w:val="left" w:leader="dot" w:pos="9639"/>
        </w:tabs>
        <w:contextualSpacing/>
        <w:rPr>
          <w:rFonts w:ascii="Arial" w:eastAsia="Arial" w:hAnsi="Arial" w:cs="Arial"/>
          <w:color w:val="00B050"/>
          <w:u w:val="single"/>
          <w:bdr w:val="none" w:sz="0" w:space="0" w:color="auto" w:frame="1"/>
        </w:rPr>
      </w:pPr>
      <w:bookmarkStart w:id="3" w:name="_Hlk201913242"/>
      <w:r w:rsidRPr="00437CEF">
        <w:rPr>
          <w:rFonts w:ascii="Arial" w:eastAsia="Arial" w:hAnsi="Arial" w:cs="Arial"/>
          <w:color w:val="00B050"/>
          <w:u w:val="single"/>
          <w:bdr w:val="none" w:sz="0" w:space="0" w:color="auto" w:frame="1"/>
        </w:rPr>
        <w:t xml:space="preserve">Prévention des risques professionnels et lutte contre les troubles </w:t>
      </w:r>
      <w:proofErr w:type="gramStart"/>
      <w:r w:rsidRPr="00437CEF">
        <w:rPr>
          <w:rFonts w:ascii="Arial" w:eastAsia="Arial" w:hAnsi="Arial" w:cs="Arial"/>
          <w:color w:val="00B050"/>
          <w:u w:val="single"/>
          <w:bdr w:val="none" w:sz="0" w:space="0" w:color="auto" w:frame="1"/>
        </w:rPr>
        <w:t>musculosquelettiques  :</w:t>
      </w:r>
      <w:proofErr w:type="gramEnd"/>
      <w:r w:rsidRPr="00437CEF">
        <w:rPr>
          <w:rFonts w:ascii="Arial" w:eastAsia="Arial" w:hAnsi="Arial" w:cs="Arial"/>
          <w:color w:val="00B050"/>
          <w:u w:val="single"/>
          <w:bdr w:val="none" w:sz="0" w:space="0" w:color="auto" w:frame="1"/>
        </w:rPr>
        <w:t xml:space="preserve"> </w:t>
      </w:r>
    </w:p>
    <w:bookmarkEnd w:id="3"/>
    <w:p w14:paraId="51263061" w14:textId="77777777" w:rsidR="00290670" w:rsidRPr="00F62E51" w:rsidRDefault="00290670" w:rsidP="00290670">
      <w:pPr>
        <w:tabs>
          <w:tab w:val="left" w:leader="dot" w:pos="9639"/>
        </w:tabs>
        <w:contextualSpacing/>
        <w:rPr>
          <w:rFonts w:ascii="Arial" w:eastAsia="Arial" w:hAnsi="Arial" w:cs="Arial"/>
        </w:rPr>
      </w:pPr>
    </w:p>
    <w:p w14:paraId="411AE895"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candidat </w:t>
      </w:r>
      <w:proofErr w:type="spellStart"/>
      <w:r w:rsidRPr="00F62E51">
        <w:rPr>
          <w:rFonts w:ascii="Arial" w:eastAsia="Arial" w:hAnsi="Arial" w:cs="Arial"/>
        </w:rPr>
        <w:t>decrira</w:t>
      </w:r>
      <w:proofErr w:type="spellEnd"/>
      <w:r w:rsidRPr="00F62E51">
        <w:rPr>
          <w:rFonts w:ascii="Arial" w:eastAsia="Arial" w:hAnsi="Arial" w:cs="Arial"/>
        </w:rPr>
        <w:t xml:space="preserve"> sa </w:t>
      </w:r>
      <w:proofErr w:type="spellStart"/>
      <w:r w:rsidRPr="00F62E51">
        <w:rPr>
          <w:rFonts w:ascii="Arial" w:eastAsia="Arial" w:hAnsi="Arial" w:cs="Arial"/>
        </w:rPr>
        <w:t>pollitique</w:t>
      </w:r>
      <w:proofErr w:type="spellEnd"/>
      <w:r w:rsidRPr="00F62E51">
        <w:rPr>
          <w:rFonts w:ascii="Arial" w:eastAsia="Arial" w:hAnsi="Arial" w:cs="Arial"/>
        </w:rPr>
        <w:t xml:space="preserve"> de prévention des risques professionnels et des troubles </w:t>
      </w:r>
      <w:proofErr w:type="spellStart"/>
      <w:r w:rsidRPr="00F62E51">
        <w:rPr>
          <w:rFonts w:ascii="Arial" w:eastAsia="Arial" w:hAnsi="Arial" w:cs="Arial"/>
        </w:rPr>
        <w:t>muscolo</w:t>
      </w:r>
      <w:proofErr w:type="spellEnd"/>
      <w:r w:rsidRPr="00F62E51">
        <w:rPr>
          <w:rFonts w:ascii="Arial" w:eastAsia="Arial" w:hAnsi="Arial" w:cs="Arial"/>
        </w:rPr>
        <w:t>-squelettiques (TMS) :</w:t>
      </w:r>
    </w:p>
    <w:p w14:paraId="405972D2" w14:textId="77777777" w:rsidR="00290670" w:rsidRPr="00F62E51" w:rsidRDefault="00290670" w:rsidP="00290670">
      <w:pPr>
        <w:tabs>
          <w:tab w:val="left" w:leader="dot" w:pos="9639"/>
        </w:tabs>
        <w:contextualSpacing/>
        <w:rPr>
          <w:rFonts w:ascii="Arial" w:eastAsia="Arial" w:hAnsi="Arial" w:cs="Arial"/>
        </w:rPr>
      </w:pPr>
    </w:p>
    <w:p w14:paraId="4296C233"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2CA4E530"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4CF920ED"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0C7110AC"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68995187"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5CD986FA"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201C03FB" w14:textId="77777777" w:rsidR="00290670" w:rsidRPr="00F62E51" w:rsidRDefault="00290670" w:rsidP="00290670">
      <w:pPr>
        <w:tabs>
          <w:tab w:val="left" w:leader="dot" w:pos="9639"/>
        </w:tabs>
        <w:contextualSpacing/>
        <w:rPr>
          <w:rFonts w:ascii="Arial" w:eastAsia="Arial" w:hAnsi="Arial" w:cs="Arial"/>
        </w:rPr>
      </w:pPr>
    </w:p>
    <w:p w14:paraId="6DD181E2" w14:textId="77777777" w:rsidR="00290670" w:rsidRPr="00F62E51" w:rsidRDefault="00290670" w:rsidP="00290670">
      <w:pPr>
        <w:tabs>
          <w:tab w:val="left" w:leader="dot" w:pos="9639"/>
        </w:tabs>
        <w:contextualSpacing/>
        <w:rPr>
          <w:rFonts w:ascii="Arial" w:eastAsia="Arial" w:hAnsi="Arial" w:cs="Arial"/>
        </w:rPr>
      </w:pPr>
    </w:p>
    <w:p w14:paraId="1970A2CE"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color w:val="00B050"/>
          <w:u w:val="single"/>
          <w:bdr w:val="none" w:sz="0" w:space="0" w:color="auto" w:frame="1"/>
        </w:rPr>
        <w:t>Analyse du bilan des risques professionnel</w:t>
      </w:r>
      <w:r>
        <w:rPr>
          <w:rFonts w:ascii="Arial" w:eastAsia="Arial" w:hAnsi="Arial" w:cs="Arial"/>
          <w:color w:val="00B050"/>
          <w:u w:val="single"/>
          <w:bdr w:val="none" w:sz="0" w:space="0" w:color="auto" w:frame="1"/>
        </w:rPr>
        <w:t>s</w:t>
      </w:r>
      <w:r w:rsidRPr="00F62E51">
        <w:rPr>
          <w:rFonts w:ascii="Arial" w:eastAsia="Arial" w:hAnsi="Arial" w:cs="Arial"/>
        </w:rPr>
        <w:t xml:space="preserve"> : </w:t>
      </w:r>
    </w:p>
    <w:p w14:paraId="11227B4D" w14:textId="77777777" w:rsidR="00290670" w:rsidRPr="00F62E51" w:rsidRDefault="00290670" w:rsidP="00290670">
      <w:pPr>
        <w:tabs>
          <w:tab w:val="left" w:leader="dot" w:pos="9639"/>
        </w:tabs>
        <w:contextualSpacing/>
        <w:rPr>
          <w:rFonts w:ascii="Arial" w:eastAsia="Arial" w:hAnsi="Arial" w:cs="Arial"/>
        </w:rPr>
      </w:pPr>
    </w:p>
    <w:p w14:paraId="72E0F0DE"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candidat fournira le bilan des risques </w:t>
      </w:r>
      <w:proofErr w:type="spellStart"/>
      <w:r w:rsidRPr="00F62E51">
        <w:rPr>
          <w:rFonts w:ascii="Arial" w:eastAsia="Arial" w:hAnsi="Arial" w:cs="Arial"/>
        </w:rPr>
        <w:t>profesionnels</w:t>
      </w:r>
      <w:proofErr w:type="spellEnd"/>
      <w:r w:rsidRPr="00F62E51">
        <w:rPr>
          <w:rFonts w:ascii="Arial" w:eastAsia="Arial" w:hAnsi="Arial" w:cs="Arial"/>
        </w:rPr>
        <w:t xml:space="preserve"> de 2024.</w:t>
      </w:r>
    </w:p>
    <w:p w14:paraId="3A8561D2" w14:textId="77777777" w:rsidR="00290670" w:rsidRPr="00F62E51" w:rsidRDefault="00290670" w:rsidP="00290670">
      <w:pPr>
        <w:tabs>
          <w:tab w:val="left" w:leader="dot" w:pos="9639"/>
        </w:tabs>
        <w:contextualSpacing/>
        <w:rPr>
          <w:rFonts w:ascii="Arial" w:eastAsia="Arial" w:hAnsi="Arial" w:cs="Arial"/>
        </w:rPr>
      </w:pPr>
    </w:p>
    <w:p w14:paraId="2A0681CB" w14:textId="77777777" w:rsidR="00290670" w:rsidRPr="00F62E51" w:rsidRDefault="00290670" w:rsidP="00290670">
      <w:pPr>
        <w:tabs>
          <w:tab w:val="left" w:leader="dot" w:pos="9639"/>
        </w:tabs>
        <w:contextualSpacing/>
        <w:rPr>
          <w:rFonts w:ascii="Arial" w:eastAsia="Arial" w:hAnsi="Arial" w:cs="Arial"/>
          <w:i/>
        </w:rPr>
      </w:pPr>
      <w:r w:rsidRPr="00F62E51">
        <w:rPr>
          <w:rFonts w:ascii="Arial" w:eastAsia="Arial" w:hAnsi="Arial" w:cs="Arial"/>
          <w:i/>
        </w:rPr>
        <w:t>(</w:t>
      </w:r>
      <w:proofErr w:type="gramStart"/>
      <w:r w:rsidRPr="00F62E51">
        <w:rPr>
          <w:rFonts w:ascii="Arial" w:eastAsia="Arial" w:hAnsi="Arial" w:cs="Arial"/>
          <w:i/>
        </w:rPr>
        <w:t>peut</w:t>
      </w:r>
      <w:proofErr w:type="gramEnd"/>
      <w:r w:rsidRPr="00F62E51">
        <w:rPr>
          <w:rFonts w:ascii="Arial" w:eastAsia="Arial" w:hAnsi="Arial" w:cs="Arial"/>
          <w:i/>
        </w:rPr>
        <w:t xml:space="preserve"> être récupér</w:t>
      </w:r>
      <w:r>
        <w:rPr>
          <w:rFonts w:ascii="Arial" w:eastAsia="Arial" w:hAnsi="Arial" w:cs="Arial"/>
          <w:i/>
        </w:rPr>
        <w:t>é</w:t>
      </w:r>
      <w:r w:rsidRPr="00F62E51">
        <w:rPr>
          <w:rFonts w:ascii="Arial" w:eastAsia="Arial" w:hAnsi="Arial" w:cs="Arial"/>
          <w:i/>
        </w:rPr>
        <w:t xml:space="preserve"> sur le compte AT/MP du site de la CARSAT. Si le candidat n’a pas de compte, il peut en créer un gratuitement, fortement conseillé). En cas de non présentation de ce bilan, la note sur ce critère sera nulle. </w:t>
      </w:r>
    </w:p>
    <w:p w14:paraId="56AE0DAE" w14:textId="77777777" w:rsidR="00290670" w:rsidRPr="00F62E51" w:rsidRDefault="00290670" w:rsidP="00290670">
      <w:pPr>
        <w:numPr>
          <w:ilvl w:val="0"/>
          <w:numId w:val="47"/>
        </w:numPr>
        <w:tabs>
          <w:tab w:val="left" w:leader="dot" w:pos="9639"/>
        </w:tabs>
        <w:ind w:left="426"/>
        <w:contextualSpacing/>
        <w:rPr>
          <w:rFonts w:ascii="Arial" w:eastAsia="Arial" w:hAnsi="Arial" w:cs="Arial"/>
          <w:b/>
        </w:rPr>
      </w:pPr>
      <w:r w:rsidRPr="00F62E51">
        <w:rPr>
          <w:rFonts w:ascii="Arial" w:eastAsia="Arial" w:hAnsi="Arial" w:cs="Arial"/>
          <w:b/>
        </w:rPr>
        <w:t xml:space="preserve">Ce document sera annexé au présent document. </w:t>
      </w:r>
    </w:p>
    <w:p w14:paraId="6E4FAA3E" w14:textId="77777777" w:rsidR="00290670" w:rsidRPr="00F62E51" w:rsidRDefault="00290670" w:rsidP="00290670">
      <w:pPr>
        <w:jc w:val="left"/>
        <w:rPr>
          <w:rFonts w:ascii="Arial" w:eastAsia="Arial" w:hAnsi="Arial" w:cs="Arial"/>
        </w:rPr>
      </w:pPr>
    </w:p>
    <w:p w14:paraId="01430B28" w14:textId="77777777" w:rsidR="00290670" w:rsidRPr="00F62E51" w:rsidRDefault="00290670" w:rsidP="00290670">
      <w:pPr>
        <w:jc w:val="left"/>
        <w:rPr>
          <w:rFonts w:ascii="Arial" w:eastAsia="Arial" w:hAnsi="Arial" w:cs="Arial"/>
          <w:b/>
          <w:u w:val="single"/>
        </w:rPr>
      </w:pPr>
    </w:p>
    <w:p w14:paraId="040FB01D" w14:textId="77777777" w:rsidR="00290670" w:rsidRPr="00F62E51" w:rsidRDefault="00290670" w:rsidP="00290670">
      <w:pPr>
        <w:numPr>
          <w:ilvl w:val="0"/>
          <w:numId w:val="43"/>
        </w:numPr>
        <w:jc w:val="left"/>
        <w:rPr>
          <w:rFonts w:ascii="Arial" w:eastAsia="Arial" w:hAnsi="Arial" w:cs="Arial"/>
          <w:b/>
          <w:color w:val="0070C0"/>
          <w:u w:val="single"/>
          <w:bdr w:val="none" w:sz="0" w:space="0" w:color="auto" w:frame="1"/>
        </w:rPr>
      </w:pPr>
      <w:r w:rsidRPr="00F62E51">
        <w:rPr>
          <w:rFonts w:ascii="Arial" w:eastAsia="Arial" w:hAnsi="Arial" w:cs="Arial"/>
          <w:b/>
          <w:color w:val="0070C0"/>
          <w:u w:val="single"/>
          <w:bdr w:val="none" w:sz="0" w:space="0" w:color="auto" w:frame="1"/>
        </w:rPr>
        <w:t xml:space="preserve">Sous-critère 2 : Engagement environnemental : </w:t>
      </w:r>
    </w:p>
    <w:p w14:paraId="68E3ECF3" w14:textId="77777777" w:rsidR="00290670" w:rsidRPr="00F62E51" w:rsidRDefault="00290670" w:rsidP="00290670">
      <w:pPr>
        <w:tabs>
          <w:tab w:val="left" w:leader="dot" w:pos="9639"/>
        </w:tabs>
        <w:contextualSpacing/>
        <w:rPr>
          <w:rFonts w:ascii="Arial" w:eastAsia="Arial" w:hAnsi="Arial" w:cs="Arial"/>
        </w:rPr>
      </w:pPr>
    </w:p>
    <w:p w14:paraId="0B061642"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color w:val="00B050"/>
          <w:u w:val="single"/>
          <w:bdr w:val="none" w:sz="0" w:space="0" w:color="auto" w:frame="1"/>
        </w:rPr>
        <w:t xml:space="preserve">Produits </w:t>
      </w:r>
      <w:proofErr w:type="spellStart"/>
      <w:r w:rsidRPr="00F62E51">
        <w:rPr>
          <w:rFonts w:ascii="Arial" w:eastAsia="Arial" w:hAnsi="Arial" w:cs="Arial"/>
          <w:color w:val="00B050"/>
          <w:u w:val="single"/>
          <w:bdr w:val="none" w:sz="0" w:space="0" w:color="auto" w:frame="1"/>
        </w:rPr>
        <w:t>éco-label</w:t>
      </w:r>
      <w:proofErr w:type="spellEnd"/>
      <w:r w:rsidRPr="00F62E51">
        <w:rPr>
          <w:rFonts w:ascii="Arial" w:eastAsia="Arial" w:hAnsi="Arial" w:cs="Arial"/>
        </w:rPr>
        <w:t xml:space="preserve"> : </w:t>
      </w:r>
    </w:p>
    <w:p w14:paraId="03908C64" w14:textId="77777777" w:rsidR="00290670" w:rsidRPr="00F62E51" w:rsidRDefault="00290670" w:rsidP="00290670">
      <w:pPr>
        <w:tabs>
          <w:tab w:val="left" w:leader="dot" w:pos="9639"/>
        </w:tabs>
        <w:contextualSpacing/>
        <w:rPr>
          <w:rFonts w:ascii="Arial" w:eastAsia="Arial" w:hAnsi="Arial" w:cs="Arial"/>
        </w:rPr>
      </w:pPr>
    </w:p>
    <w:p w14:paraId="5B668476"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Le candidat indiquera le pourcentage de produit</w:t>
      </w:r>
      <w:r>
        <w:rPr>
          <w:rFonts w:ascii="Arial" w:eastAsia="Arial" w:hAnsi="Arial" w:cs="Arial"/>
        </w:rPr>
        <w:t>s</w:t>
      </w:r>
      <w:r w:rsidRPr="00F62E51">
        <w:rPr>
          <w:rFonts w:ascii="Arial" w:eastAsia="Arial" w:hAnsi="Arial" w:cs="Arial"/>
        </w:rPr>
        <w:t xml:space="preserve"> </w:t>
      </w:r>
      <w:proofErr w:type="spellStart"/>
      <w:r w:rsidRPr="00F62E51">
        <w:rPr>
          <w:rFonts w:ascii="Arial" w:eastAsia="Arial" w:hAnsi="Arial" w:cs="Arial"/>
        </w:rPr>
        <w:t>éco-label</w:t>
      </w:r>
      <w:proofErr w:type="spellEnd"/>
      <w:r w:rsidRPr="00F62E51">
        <w:rPr>
          <w:rFonts w:ascii="Arial" w:eastAsia="Arial" w:hAnsi="Arial" w:cs="Arial"/>
        </w:rPr>
        <w:t xml:space="preserve"> : </w:t>
      </w:r>
    </w:p>
    <w:p w14:paraId="06F47C2F"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6C4CDE54"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5BFA32C0" w14:textId="77777777" w:rsidR="00290670" w:rsidRPr="00F62E51" w:rsidRDefault="00290670" w:rsidP="00290670">
      <w:pPr>
        <w:jc w:val="left"/>
        <w:rPr>
          <w:rFonts w:ascii="Arial" w:eastAsia="Arial" w:hAnsi="Arial" w:cs="Arial"/>
        </w:rPr>
      </w:pPr>
    </w:p>
    <w:p w14:paraId="2879E1DE" w14:textId="77777777" w:rsidR="00290670" w:rsidRPr="00F62E51" w:rsidRDefault="00290670" w:rsidP="00290670">
      <w:pPr>
        <w:jc w:val="left"/>
        <w:rPr>
          <w:rFonts w:ascii="Arial" w:eastAsia="Arial" w:hAnsi="Arial" w:cs="Arial"/>
        </w:rPr>
      </w:pPr>
      <w:r w:rsidRPr="00F62E51">
        <w:rPr>
          <w:rFonts w:ascii="Arial" w:eastAsia="Arial" w:hAnsi="Arial" w:cs="Arial"/>
        </w:rPr>
        <w:t xml:space="preserve">Le candidat fournira la fiche de chaque produit qu’il prévoit d’utiliser ayant un </w:t>
      </w:r>
      <w:proofErr w:type="spellStart"/>
      <w:r w:rsidRPr="00F62E51">
        <w:rPr>
          <w:rFonts w:ascii="Arial" w:eastAsia="Arial" w:hAnsi="Arial" w:cs="Arial"/>
        </w:rPr>
        <w:t>éco-label</w:t>
      </w:r>
      <w:proofErr w:type="spellEnd"/>
      <w:r w:rsidRPr="00F62E51">
        <w:rPr>
          <w:rFonts w:ascii="Arial" w:eastAsia="Arial" w:hAnsi="Arial" w:cs="Arial"/>
        </w:rPr>
        <w:t> :</w:t>
      </w:r>
    </w:p>
    <w:p w14:paraId="66DACDA0" w14:textId="77777777" w:rsidR="00290670" w:rsidRPr="00F62E51" w:rsidRDefault="00290670" w:rsidP="00290670">
      <w:pPr>
        <w:jc w:val="left"/>
        <w:rPr>
          <w:rFonts w:ascii="Arial" w:eastAsia="Arial" w:hAnsi="Arial" w:cs="Arial"/>
        </w:rPr>
      </w:pPr>
    </w:p>
    <w:p w14:paraId="730F5401" w14:textId="77777777" w:rsidR="00290670" w:rsidRPr="00F62E51" w:rsidRDefault="00290670" w:rsidP="00290670">
      <w:pPr>
        <w:numPr>
          <w:ilvl w:val="0"/>
          <w:numId w:val="47"/>
        </w:numPr>
        <w:tabs>
          <w:tab w:val="left" w:leader="dot" w:pos="9639"/>
        </w:tabs>
        <w:ind w:left="426"/>
        <w:contextualSpacing/>
        <w:rPr>
          <w:rFonts w:ascii="Arial" w:eastAsia="Arial" w:hAnsi="Arial" w:cs="Arial"/>
        </w:rPr>
      </w:pPr>
      <w:r w:rsidRPr="00F62E51">
        <w:rPr>
          <w:rFonts w:ascii="Arial" w:eastAsia="Arial" w:hAnsi="Arial" w:cs="Arial"/>
          <w:b/>
        </w:rPr>
        <w:t>Ce document sera annexé au présent document.</w:t>
      </w:r>
    </w:p>
    <w:p w14:paraId="2E16A53F" w14:textId="77777777" w:rsidR="00290670" w:rsidRPr="00F62E51" w:rsidRDefault="00290670" w:rsidP="00290670">
      <w:pPr>
        <w:jc w:val="left"/>
        <w:rPr>
          <w:rFonts w:ascii="Arial" w:eastAsia="Arial" w:hAnsi="Arial" w:cs="Arial"/>
          <w:b/>
          <w:u w:val="single"/>
        </w:rPr>
      </w:pPr>
    </w:p>
    <w:p w14:paraId="35CE3788" w14:textId="77777777" w:rsidR="00290670" w:rsidRPr="00F62E51" w:rsidRDefault="00290670" w:rsidP="00290670">
      <w:pPr>
        <w:jc w:val="left"/>
        <w:rPr>
          <w:rFonts w:ascii="Arial" w:eastAsia="Arial" w:hAnsi="Arial" w:cs="Arial"/>
          <w:b/>
          <w:u w:val="single"/>
        </w:rPr>
      </w:pPr>
    </w:p>
    <w:p w14:paraId="4335277C" w14:textId="77777777" w:rsidR="00290670" w:rsidRPr="00F62E51" w:rsidRDefault="00290670" w:rsidP="00290670">
      <w:pPr>
        <w:jc w:val="left"/>
        <w:rPr>
          <w:rFonts w:ascii="Arial" w:eastAsia="Arial" w:hAnsi="Arial" w:cs="Arial"/>
          <w:color w:val="00B050"/>
          <w:u w:val="single"/>
          <w:bdr w:val="none" w:sz="0" w:space="0" w:color="auto" w:frame="1"/>
        </w:rPr>
      </w:pPr>
      <w:r w:rsidRPr="00F62E51">
        <w:rPr>
          <w:rFonts w:ascii="Arial" w:eastAsia="Arial" w:hAnsi="Arial" w:cs="Arial"/>
          <w:color w:val="00B050"/>
          <w:u w:val="single"/>
          <w:bdr w:val="none" w:sz="0" w:space="0" w:color="auto" w:frame="1"/>
        </w:rPr>
        <w:t xml:space="preserve">Appareils faisant l’objet d’une classe énergétique de Classe A : </w:t>
      </w:r>
    </w:p>
    <w:p w14:paraId="69389A09" w14:textId="77777777" w:rsidR="00290670" w:rsidRPr="00F62E51" w:rsidRDefault="00290670" w:rsidP="00290670">
      <w:pPr>
        <w:jc w:val="left"/>
        <w:rPr>
          <w:rFonts w:ascii="Arial" w:eastAsia="Arial" w:hAnsi="Arial" w:cs="Arial"/>
          <w:b/>
          <w:u w:val="single"/>
        </w:rPr>
      </w:pPr>
    </w:p>
    <w:p w14:paraId="3B7A2AE1"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Le candidat indiquera le pourcentage d’appareil</w:t>
      </w:r>
      <w:r>
        <w:rPr>
          <w:rFonts w:ascii="Arial" w:eastAsia="Arial" w:hAnsi="Arial" w:cs="Arial"/>
        </w:rPr>
        <w:t>s</w:t>
      </w:r>
      <w:r w:rsidRPr="00F62E51">
        <w:rPr>
          <w:rFonts w:ascii="Arial" w:eastAsia="Arial" w:hAnsi="Arial" w:cs="Arial"/>
        </w:rPr>
        <w:t xml:space="preserve"> faisant l’objet d’une classe énergétique de Classe A : </w:t>
      </w:r>
    </w:p>
    <w:p w14:paraId="58CBCAE2"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1D333571"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5095F4C2" w14:textId="77777777" w:rsidR="00290670" w:rsidRPr="00F62E51" w:rsidRDefault="00290670" w:rsidP="00290670">
      <w:pPr>
        <w:jc w:val="left"/>
        <w:rPr>
          <w:rFonts w:ascii="Arial" w:eastAsia="Arial" w:hAnsi="Arial" w:cs="Arial"/>
        </w:rPr>
      </w:pPr>
    </w:p>
    <w:p w14:paraId="23DBA5F9" w14:textId="77777777" w:rsidR="00290670" w:rsidRPr="00F62E51" w:rsidRDefault="00290670" w:rsidP="00290670">
      <w:pPr>
        <w:jc w:val="left"/>
        <w:rPr>
          <w:rFonts w:ascii="Arial" w:eastAsia="Arial" w:hAnsi="Arial" w:cs="Arial"/>
        </w:rPr>
      </w:pPr>
      <w:r w:rsidRPr="00F62E51">
        <w:rPr>
          <w:rFonts w:ascii="Arial" w:eastAsia="Arial" w:hAnsi="Arial" w:cs="Arial"/>
        </w:rPr>
        <w:t>Le candidat fournira la fiche de chaque produit qu’il prévoit d’utiliser ayant une classe énergétique de Classe A :</w:t>
      </w:r>
    </w:p>
    <w:p w14:paraId="3C7AFFB9" w14:textId="77777777" w:rsidR="00290670" w:rsidRPr="00F62E51" w:rsidRDefault="00290670" w:rsidP="00290670">
      <w:pPr>
        <w:jc w:val="left"/>
        <w:rPr>
          <w:rFonts w:ascii="Arial" w:eastAsia="Arial" w:hAnsi="Arial" w:cs="Arial"/>
        </w:rPr>
      </w:pPr>
    </w:p>
    <w:p w14:paraId="55B133DF" w14:textId="77777777" w:rsidR="00290670" w:rsidRPr="00F62E51" w:rsidRDefault="00290670" w:rsidP="00290670">
      <w:pPr>
        <w:numPr>
          <w:ilvl w:val="0"/>
          <w:numId w:val="47"/>
        </w:numPr>
        <w:tabs>
          <w:tab w:val="left" w:leader="dot" w:pos="9639"/>
        </w:tabs>
        <w:ind w:left="426"/>
        <w:contextualSpacing/>
        <w:rPr>
          <w:rFonts w:ascii="Arial" w:eastAsia="Arial" w:hAnsi="Arial" w:cs="Arial"/>
        </w:rPr>
      </w:pPr>
      <w:r w:rsidRPr="00F62E51">
        <w:rPr>
          <w:rFonts w:ascii="Arial" w:eastAsia="Arial" w:hAnsi="Arial" w:cs="Arial"/>
          <w:b/>
        </w:rPr>
        <w:t>Ce document sera annexé au présent document.</w:t>
      </w:r>
    </w:p>
    <w:p w14:paraId="0A1FDFC9" w14:textId="77777777" w:rsidR="00290670" w:rsidRPr="00F62E51" w:rsidRDefault="00290670" w:rsidP="00290670">
      <w:pPr>
        <w:jc w:val="left"/>
        <w:rPr>
          <w:rFonts w:ascii="Arial" w:eastAsia="Arial" w:hAnsi="Arial" w:cs="Arial"/>
          <w:b/>
          <w:u w:val="single"/>
        </w:rPr>
      </w:pPr>
    </w:p>
    <w:p w14:paraId="03D8D978" w14:textId="77777777" w:rsidR="00290670" w:rsidRPr="00F62E51" w:rsidRDefault="00290670" w:rsidP="00290670">
      <w:pPr>
        <w:jc w:val="left"/>
        <w:rPr>
          <w:rFonts w:ascii="Arial" w:eastAsia="Arial" w:hAnsi="Arial" w:cs="Arial"/>
          <w:b/>
          <w:u w:val="single"/>
        </w:rPr>
      </w:pPr>
    </w:p>
    <w:p w14:paraId="311B93F5" w14:textId="77777777" w:rsidR="00290670" w:rsidRPr="00F62E51" w:rsidRDefault="00290670" w:rsidP="00290670">
      <w:pPr>
        <w:numPr>
          <w:ilvl w:val="0"/>
          <w:numId w:val="43"/>
        </w:numPr>
        <w:jc w:val="left"/>
        <w:rPr>
          <w:rFonts w:ascii="Arial" w:eastAsia="Arial" w:hAnsi="Arial" w:cs="Arial"/>
          <w:b/>
          <w:color w:val="0070C0"/>
          <w:u w:val="single"/>
          <w:bdr w:val="none" w:sz="0" w:space="0" w:color="auto" w:frame="1"/>
        </w:rPr>
      </w:pPr>
      <w:r w:rsidRPr="00F62E51">
        <w:rPr>
          <w:rFonts w:ascii="Arial" w:eastAsia="Arial" w:hAnsi="Arial" w:cs="Arial"/>
          <w:b/>
          <w:color w:val="0070C0"/>
          <w:u w:val="single"/>
          <w:bdr w:val="none" w:sz="0" w:space="0" w:color="auto" w:frame="1"/>
        </w:rPr>
        <w:t xml:space="preserve">Sous-critère 3 : Contribution à la sobriété et à la gestion durable : </w:t>
      </w:r>
    </w:p>
    <w:p w14:paraId="0A07DCCC" w14:textId="77777777" w:rsidR="00290670" w:rsidRPr="00F62E51" w:rsidRDefault="00290670" w:rsidP="00290670">
      <w:pPr>
        <w:jc w:val="left"/>
        <w:rPr>
          <w:rFonts w:ascii="Arial" w:eastAsia="Arial" w:hAnsi="Arial" w:cs="Arial"/>
          <w:b/>
          <w:u w:val="single"/>
        </w:rPr>
      </w:pPr>
    </w:p>
    <w:p w14:paraId="6AAE39D3" w14:textId="77777777" w:rsidR="00290670" w:rsidRPr="00F62E51" w:rsidRDefault="00290670" w:rsidP="00290670">
      <w:pPr>
        <w:jc w:val="left"/>
        <w:rPr>
          <w:rFonts w:ascii="Arial" w:eastAsia="Arial" w:hAnsi="Arial" w:cs="Arial"/>
          <w:color w:val="00B050"/>
          <w:u w:val="single"/>
          <w:bdr w:val="none" w:sz="0" w:space="0" w:color="auto" w:frame="1"/>
        </w:rPr>
      </w:pPr>
      <w:r w:rsidRPr="00F62E51">
        <w:rPr>
          <w:rFonts w:ascii="Arial" w:eastAsia="Arial" w:hAnsi="Arial" w:cs="Arial"/>
          <w:color w:val="00B050"/>
          <w:u w:val="single"/>
          <w:bdr w:val="none" w:sz="0" w:space="0" w:color="auto" w:frame="1"/>
        </w:rPr>
        <w:t xml:space="preserve">Démarche globale : </w:t>
      </w:r>
    </w:p>
    <w:p w14:paraId="38ED4AF0" w14:textId="77777777" w:rsidR="00290670" w:rsidRPr="00F62E51" w:rsidRDefault="00290670" w:rsidP="00290670">
      <w:pPr>
        <w:jc w:val="left"/>
        <w:rPr>
          <w:rFonts w:ascii="Arial" w:eastAsia="Arial" w:hAnsi="Arial" w:cs="Arial"/>
          <w:b/>
          <w:u w:val="single"/>
        </w:rPr>
      </w:pPr>
    </w:p>
    <w:p w14:paraId="0260B9A0"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candidat indiquera sa politique de mise en œuvre d’une démarche conduisant à l’optimisation des moyens utilisés </w:t>
      </w:r>
      <w:r w:rsidRPr="00F62E51">
        <w:rPr>
          <w:rFonts w:eastAsia="Arial" w:cs="Arial"/>
          <w:color w:val="000000"/>
          <w:sz w:val="18"/>
        </w:rPr>
        <w:t>(limitation eau, produits, déplacements, etc.</w:t>
      </w:r>
      <w:proofErr w:type="gramStart"/>
      <w:r w:rsidRPr="00F62E51">
        <w:rPr>
          <w:rFonts w:eastAsia="Arial" w:cs="Arial"/>
          <w:color w:val="000000"/>
          <w:sz w:val="18"/>
        </w:rPr>
        <w:t xml:space="preserve">) </w:t>
      </w:r>
      <w:r w:rsidRPr="00F62E51">
        <w:rPr>
          <w:rFonts w:ascii="Arial" w:eastAsia="Arial" w:hAnsi="Arial" w:cs="Arial"/>
        </w:rPr>
        <w:t xml:space="preserve"> :</w:t>
      </w:r>
      <w:proofErr w:type="gramEnd"/>
      <w:r w:rsidRPr="00F62E51">
        <w:rPr>
          <w:rFonts w:ascii="Arial" w:eastAsia="Arial" w:hAnsi="Arial" w:cs="Arial"/>
        </w:rPr>
        <w:t xml:space="preserve"> </w:t>
      </w:r>
    </w:p>
    <w:p w14:paraId="53BDD9D5"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355AAEC0"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72EEDB95" w14:textId="77777777" w:rsidR="00290670" w:rsidRPr="00F62E51" w:rsidRDefault="00290670" w:rsidP="00290670">
      <w:pPr>
        <w:tabs>
          <w:tab w:val="left" w:leader="dot" w:pos="9639"/>
        </w:tabs>
        <w:contextualSpacing/>
        <w:rPr>
          <w:rFonts w:ascii="Arial" w:eastAsia="Arial" w:hAnsi="Arial" w:cs="Arial"/>
        </w:rPr>
      </w:pPr>
    </w:p>
    <w:p w14:paraId="506AC92E" w14:textId="77777777" w:rsidR="00290670" w:rsidRPr="00F62E51" w:rsidRDefault="00290670" w:rsidP="00290670">
      <w:pPr>
        <w:tabs>
          <w:tab w:val="left" w:leader="dot" w:pos="9639"/>
        </w:tabs>
        <w:contextualSpacing/>
        <w:rPr>
          <w:rFonts w:ascii="Arial" w:eastAsia="Arial" w:hAnsi="Arial" w:cs="Arial"/>
        </w:rPr>
      </w:pPr>
    </w:p>
    <w:p w14:paraId="2BB4D2D6" w14:textId="77777777" w:rsidR="00290670" w:rsidRPr="00F62E51" w:rsidRDefault="00290670" w:rsidP="00290670">
      <w:pPr>
        <w:tabs>
          <w:tab w:val="left" w:leader="dot" w:pos="9639"/>
        </w:tabs>
        <w:contextualSpacing/>
        <w:rPr>
          <w:rFonts w:ascii="Arial" w:eastAsia="Arial" w:hAnsi="Arial" w:cs="Arial"/>
        </w:rPr>
      </w:pPr>
    </w:p>
    <w:p w14:paraId="53092F83" w14:textId="77777777" w:rsidR="00290670" w:rsidRPr="00F62E51" w:rsidRDefault="00290670" w:rsidP="00290670">
      <w:pPr>
        <w:tabs>
          <w:tab w:val="left" w:leader="dot" w:pos="9639"/>
        </w:tabs>
        <w:contextualSpacing/>
        <w:rPr>
          <w:rFonts w:ascii="Arial" w:eastAsia="Arial" w:hAnsi="Arial" w:cs="Arial"/>
        </w:rPr>
      </w:pPr>
    </w:p>
    <w:p w14:paraId="22709147" w14:textId="77777777" w:rsidR="00290670" w:rsidRPr="00F62E51" w:rsidRDefault="00290670" w:rsidP="00290670">
      <w:pPr>
        <w:jc w:val="left"/>
        <w:rPr>
          <w:rFonts w:ascii="Arial" w:eastAsia="Arial" w:hAnsi="Arial" w:cs="Arial"/>
          <w:color w:val="00B050"/>
          <w:u w:val="single"/>
          <w:bdr w:val="none" w:sz="0" w:space="0" w:color="auto" w:frame="1"/>
        </w:rPr>
      </w:pPr>
      <w:r w:rsidRPr="00F62E51">
        <w:rPr>
          <w:rFonts w:ascii="Arial" w:eastAsia="Arial" w:hAnsi="Arial" w:cs="Arial"/>
          <w:color w:val="00B050"/>
          <w:u w:val="single"/>
          <w:bdr w:val="none" w:sz="0" w:space="0" w:color="auto" w:frame="1"/>
        </w:rPr>
        <w:lastRenderedPageBreak/>
        <w:t xml:space="preserve">Sensibilisation du personnel à l’impact environnemental : </w:t>
      </w:r>
    </w:p>
    <w:p w14:paraId="53821EB8" w14:textId="77777777" w:rsidR="00290670" w:rsidRPr="00F62E51" w:rsidRDefault="00290670" w:rsidP="00290670">
      <w:pPr>
        <w:jc w:val="left"/>
        <w:rPr>
          <w:rFonts w:ascii="Arial" w:eastAsia="Arial" w:hAnsi="Arial" w:cs="Arial"/>
          <w:b/>
          <w:u w:val="single"/>
        </w:rPr>
      </w:pPr>
    </w:p>
    <w:p w14:paraId="41E14F16"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 xml:space="preserve">Le candidat indiquera comment il sensibilise son personnel à l’impact </w:t>
      </w:r>
      <w:r w:rsidRPr="00F62E51">
        <w:rPr>
          <w:rFonts w:eastAsia="Arial" w:cs="Arial"/>
          <w:color w:val="000000"/>
          <w:sz w:val="18"/>
        </w:rPr>
        <w:t xml:space="preserve">de l'activité menée sur </w:t>
      </w:r>
      <w:proofErr w:type="gramStart"/>
      <w:r w:rsidRPr="00F62E51">
        <w:rPr>
          <w:rFonts w:eastAsia="Arial" w:cs="Arial"/>
          <w:color w:val="000000"/>
          <w:sz w:val="18"/>
        </w:rPr>
        <w:t xml:space="preserve">l'environnement </w:t>
      </w:r>
      <w:r w:rsidRPr="00F62E51">
        <w:rPr>
          <w:rFonts w:ascii="Arial" w:eastAsia="Arial" w:hAnsi="Arial" w:cs="Arial"/>
        </w:rPr>
        <w:t xml:space="preserve"> :</w:t>
      </w:r>
      <w:proofErr w:type="gramEnd"/>
      <w:r w:rsidRPr="00F62E51">
        <w:rPr>
          <w:rFonts w:ascii="Arial" w:eastAsia="Arial" w:hAnsi="Arial" w:cs="Arial"/>
        </w:rPr>
        <w:t xml:space="preserve"> </w:t>
      </w:r>
    </w:p>
    <w:p w14:paraId="7BA3DB73"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5826D086" w14:textId="77777777" w:rsidR="00290670" w:rsidRPr="00F62E51" w:rsidRDefault="00290670" w:rsidP="00290670">
      <w:pPr>
        <w:tabs>
          <w:tab w:val="left" w:leader="dot" w:pos="9639"/>
        </w:tabs>
        <w:contextualSpacing/>
        <w:rPr>
          <w:rFonts w:ascii="Arial" w:eastAsia="Arial" w:hAnsi="Arial" w:cs="Arial"/>
        </w:rPr>
      </w:pPr>
      <w:r w:rsidRPr="00F62E51">
        <w:rPr>
          <w:rFonts w:ascii="Arial" w:eastAsia="Arial" w:hAnsi="Arial" w:cs="Arial"/>
        </w:rPr>
        <w:tab/>
      </w:r>
    </w:p>
    <w:p w14:paraId="641A875C" w14:textId="77777777" w:rsidR="00290670" w:rsidRPr="002F2E53" w:rsidRDefault="00290670" w:rsidP="00290670">
      <w:pPr>
        <w:tabs>
          <w:tab w:val="left" w:leader="dot" w:pos="9639"/>
        </w:tabs>
        <w:contextualSpacing/>
        <w:rPr>
          <w:rFonts w:ascii="Arial" w:eastAsia="Arial" w:hAnsi="Arial" w:cs="Arial"/>
          <w:b/>
          <w:u w:val="single"/>
        </w:rPr>
      </w:pPr>
    </w:p>
    <w:p w14:paraId="07E3D84C" w14:textId="77777777" w:rsidR="00943EF8" w:rsidRPr="002F2E53" w:rsidRDefault="00943EF8" w:rsidP="00290670">
      <w:pPr>
        <w:pStyle w:val="Paragraphedeliste"/>
        <w:ind w:left="720"/>
        <w:jc w:val="left"/>
        <w:rPr>
          <w:rFonts w:ascii="Arial" w:eastAsia="Arial" w:hAnsi="Arial" w:cs="Arial"/>
          <w:b/>
          <w:u w:val="single"/>
        </w:rPr>
      </w:pPr>
    </w:p>
    <w:sectPr w:rsidR="00943EF8" w:rsidRPr="002F2E53" w:rsidSect="00C21A52">
      <w:headerReference w:type="even" r:id="rId8"/>
      <w:headerReference w:type="default" r:id="rId9"/>
      <w:footerReference w:type="even" r:id="rId10"/>
      <w:footerReference w:type="default" r:id="rId11"/>
      <w:headerReference w:type="first" r:id="rId12"/>
      <w:footerReference w:type="first" r:id="rId13"/>
      <w:pgSz w:w="11907" w:h="16840" w:code="9"/>
      <w:pgMar w:top="709" w:right="1134" w:bottom="709" w:left="1134" w:header="284" w:footer="45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DC122" w14:textId="77777777" w:rsidR="00EF1348" w:rsidRDefault="00EF1348">
      <w:r>
        <w:separator/>
      </w:r>
    </w:p>
  </w:endnote>
  <w:endnote w:type="continuationSeparator" w:id="0">
    <w:p w14:paraId="0B8A0101" w14:textId="77777777" w:rsidR="00EF1348" w:rsidRDefault="00EF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3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ndome ICG">
    <w:altName w:val="Arial"/>
    <w:panose1 w:val="00000000000000000000"/>
    <w:charset w:val="4D"/>
    <w:family w:val="auto"/>
    <w:notTrueType/>
    <w:pitch w:val="default"/>
    <w:sig w:usb0="00000003" w:usb1="00000000" w:usb2="00000000" w:usb3="00000000" w:csb0="00000001" w:csb1="00000000"/>
  </w:font>
  <w:font w:name="Century Schoolbook">
    <w:altName w:val="Times New Roman"/>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A4D9" w14:textId="77777777" w:rsidR="00EF1348" w:rsidRDefault="00EF1348">
    <w:pPr>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14:paraId="32B4D18E" w14:textId="77777777" w:rsidR="00EF1348" w:rsidRDefault="00EF1348">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847DB" w14:textId="2010C5C3" w:rsidR="00C03F9C" w:rsidRDefault="00EF1348">
    <w:pPr>
      <w:pStyle w:val="Pieddepage"/>
      <w:jc w:val="right"/>
      <w:rPr>
        <w:rFonts w:ascii="Arial" w:hAnsi="Arial" w:cs="Arial"/>
        <w:sz w:val="18"/>
        <w:szCs w:val="18"/>
      </w:rPr>
    </w:pPr>
    <w:r w:rsidRPr="00B6235A">
      <w:rPr>
        <w:rFonts w:ascii="Arial" w:hAnsi="Arial" w:cs="Arial"/>
        <w:sz w:val="18"/>
        <w:szCs w:val="18"/>
      </w:rPr>
      <w:t>202</w:t>
    </w:r>
    <w:r w:rsidR="00E97371">
      <w:rPr>
        <w:rFonts w:ascii="Arial" w:hAnsi="Arial" w:cs="Arial"/>
        <w:sz w:val="18"/>
        <w:szCs w:val="18"/>
      </w:rPr>
      <w:t>5</w:t>
    </w:r>
    <w:r w:rsidR="00C03F9C">
      <w:rPr>
        <w:rFonts w:ascii="Arial" w:hAnsi="Arial" w:cs="Arial"/>
        <w:sz w:val="18"/>
        <w:szCs w:val="18"/>
      </w:rPr>
      <w:t>-</w:t>
    </w:r>
    <w:r w:rsidR="00E97371">
      <w:rPr>
        <w:rFonts w:ascii="Arial" w:hAnsi="Arial" w:cs="Arial"/>
        <w:sz w:val="18"/>
        <w:szCs w:val="18"/>
      </w:rPr>
      <w:t>10</w:t>
    </w:r>
    <w:r w:rsidR="00C03F9C">
      <w:rPr>
        <w:rFonts w:ascii="Arial" w:hAnsi="Arial" w:cs="Arial"/>
        <w:sz w:val="18"/>
        <w:szCs w:val="18"/>
      </w:rPr>
      <w:t xml:space="preserve"> - </w:t>
    </w:r>
    <w:r w:rsidR="000F3239" w:rsidRPr="00C03F9C">
      <w:rPr>
        <w:rFonts w:ascii="Arial" w:hAnsi="Arial" w:cs="Arial"/>
        <w:sz w:val="18"/>
        <w:szCs w:val="18"/>
      </w:rPr>
      <w:t xml:space="preserve">CRT Lot </w:t>
    </w:r>
    <w:r w:rsidR="00650942">
      <w:rPr>
        <w:rFonts w:ascii="Arial" w:hAnsi="Arial" w:cs="Arial"/>
        <w:sz w:val="18"/>
        <w:szCs w:val="18"/>
      </w:rPr>
      <w:t>2</w:t>
    </w:r>
    <w:r w:rsidR="000F3239" w:rsidRPr="00C03F9C">
      <w:rPr>
        <w:rFonts w:ascii="Arial" w:hAnsi="Arial" w:cs="Arial"/>
        <w:sz w:val="18"/>
        <w:szCs w:val="18"/>
      </w:rPr>
      <w:t xml:space="preserve"> </w:t>
    </w:r>
    <w:r w:rsidR="00C03F9C">
      <w:rPr>
        <w:rFonts w:ascii="Arial" w:hAnsi="Arial" w:cs="Arial"/>
        <w:sz w:val="18"/>
        <w:szCs w:val="18"/>
      </w:rPr>
      <w:t xml:space="preserve">- </w:t>
    </w:r>
    <w:r w:rsidR="00417BC4" w:rsidRPr="00CB6317">
      <w:rPr>
        <w:rFonts w:ascii="Arial" w:hAnsi="Arial" w:cs="Arial"/>
        <w:sz w:val="18"/>
        <w:szCs w:val="18"/>
      </w:rPr>
      <w:t xml:space="preserve">Prestations de </w:t>
    </w:r>
    <w:r w:rsidR="000C479D">
      <w:rPr>
        <w:rFonts w:ascii="Arial" w:hAnsi="Arial" w:cs="Arial"/>
        <w:sz w:val="18"/>
        <w:szCs w:val="18"/>
      </w:rPr>
      <w:t xml:space="preserve">nettoyage </w:t>
    </w:r>
    <w:r w:rsidR="000C479D" w:rsidRPr="00CB6317">
      <w:rPr>
        <w:rFonts w:ascii="Arial" w:hAnsi="Arial" w:cs="Arial"/>
        <w:sz w:val="18"/>
        <w:szCs w:val="18"/>
      </w:rPr>
      <w:t>des locaux</w:t>
    </w:r>
    <w:r w:rsidR="000C479D">
      <w:rPr>
        <w:rFonts w:ascii="Arial" w:hAnsi="Arial" w:cs="Arial"/>
        <w:sz w:val="18"/>
        <w:szCs w:val="18"/>
      </w:rPr>
      <w:t xml:space="preserve"> et </w:t>
    </w:r>
    <w:r w:rsidR="00C175D5">
      <w:rPr>
        <w:rFonts w:ascii="Arial" w:hAnsi="Arial" w:cs="Arial"/>
        <w:sz w:val="18"/>
        <w:szCs w:val="18"/>
      </w:rPr>
      <w:t xml:space="preserve">la </w:t>
    </w:r>
    <w:r w:rsidR="000C479D">
      <w:rPr>
        <w:rFonts w:ascii="Arial" w:hAnsi="Arial" w:cs="Arial"/>
        <w:sz w:val="18"/>
        <w:szCs w:val="18"/>
      </w:rPr>
      <w:t>vitrerie</w:t>
    </w:r>
  </w:p>
  <w:p w14:paraId="6F3881F0" w14:textId="0CEEACCF" w:rsidR="00EF1348" w:rsidRPr="00B6235A" w:rsidRDefault="009B6EE4">
    <w:pPr>
      <w:pStyle w:val="Pieddepage"/>
      <w:jc w:val="right"/>
      <w:rPr>
        <w:rFonts w:ascii="Arial" w:hAnsi="Arial" w:cs="Arial"/>
        <w:sz w:val="18"/>
        <w:szCs w:val="18"/>
      </w:rPr>
    </w:pPr>
    <w:sdt>
      <w:sdtPr>
        <w:rPr>
          <w:rFonts w:ascii="Arial" w:hAnsi="Arial" w:cs="Arial"/>
          <w:sz w:val="18"/>
          <w:szCs w:val="18"/>
        </w:rPr>
        <w:id w:val="1694028032"/>
        <w:docPartObj>
          <w:docPartGallery w:val="Page Numbers (Bottom of Page)"/>
          <w:docPartUnique/>
        </w:docPartObj>
      </w:sdtPr>
      <w:sdtEndPr/>
      <w:sdtContent>
        <w:r w:rsidR="00EF1348" w:rsidRPr="00B6235A">
          <w:rPr>
            <w:rFonts w:ascii="Arial" w:hAnsi="Arial" w:cs="Arial"/>
            <w:sz w:val="18"/>
            <w:szCs w:val="18"/>
          </w:rPr>
          <w:fldChar w:fldCharType="begin"/>
        </w:r>
        <w:r w:rsidR="00EF1348" w:rsidRPr="00B6235A">
          <w:rPr>
            <w:rFonts w:ascii="Arial" w:hAnsi="Arial" w:cs="Arial"/>
            <w:sz w:val="18"/>
            <w:szCs w:val="18"/>
          </w:rPr>
          <w:instrText>PAGE   \* MERGEFORMAT</w:instrText>
        </w:r>
        <w:r w:rsidR="00EF1348" w:rsidRPr="00B6235A">
          <w:rPr>
            <w:rFonts w:ascii="Arial" w:hAnsi="Arial" w:cs="Arial"/>
            <w:sz w:val="18"/>
            <w:szCs w:val="18"/>
          </w:rPr>
          <w:fldChar w:fldCharType="separate"/>
        </w:r>
        <w:r w:rsidR="00EF1348" w:rsidRPr="00B6235A">
          <w:rPr>
            <w:rFonts w:ascii="Arial" w:hAnsi="Arial" w:cs="Arial"/>
            <w:noProof/>
            <w:sz w:val="18"/>
            <w:szCs w:val="18"/>
          </w:rPr>
          <w:t>14</w:t>
        </w:r>
        <w:r w:rsidR="00EF1348" w:rsidRPr="00B6235A">
          <w:rPr>
            <w:rFonts w:ascii="Arial" w:hAnsi="Arial" w:cs="Arial"/>
            <w:sz w:val="18"/>
            <w:szCs w:val="18"/>
          </w:rPr>
          <w:fldChar w:fldCharType="end"/>
        </w:r>
      </w:sdtContent>
    </w:sdt>
  </w:p>
  <w:p w14:paraId="4D6F6997" w14:textId="77777777" w:rsidR="00EF1348" w:rsidRPr="00F43B7D" w:rsidRDefault="00EF1348" w:rsidP="00F43B7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FE4CA" w14:textId="4B724F50" w:rsidR="00C03F9C" w:rsidRPr="00C03F9C" w:rsidRDefault="00EF1348" w:rsidP="00C03F9C">
    <w:pPr>
      <w:pStyle w:val="Pieddepage"/>
      <w:jc w:val="right"/>
      <w:rPr>
        <w:rFonts w:ascii="Arial" w:hAnsi="Arial" w:cs="Arial"/>
        <w:sz w:val="18"/>
        <w:szCs w:val="18"/>
      </w:rPr>
    </w:pPr>
    <w:bookmarkStart w:id="4" w:name="_Hlk93572856"/>
    <w:r w:rsidRPr="00C03F9C">
      <w:rPr>
        <w:rFonts w:ascii="Arial" w:hAnsi="Arial" w:cs="Arial"/>
        <w:sz w:val="18"/>
        <w:szCs w:val="18"/>
      </w:rPr>
      <w:t>202</w:t>
    </w:r>
    <w:r w:rsidR="00E97371">
      <w:rPr>
        <w:rFonts w:ascii="Arial" w:hAnsi="Arial" w:cs="Arial"/>
        <w:sz w:val="18"/>
        <w:szCs w:val="18"/>
      </w:rPr>
      <w:t>5-10</w:t>
    </w:r>
    <w:r w:rsidRPr="00C03F9C">
      <w:rPr>
        <w:rFonts w:ascii="Arial" w:hAnsi="Arial" w:cs="Arial"/>
        <w:sz w:val="18"/>
        <w:szCs w:val="18"/>
      </w:rPr>
      <w:t xml:space="preserve"> </w:t>
    </w:r>
    <w:r w:rsidR="00C03F9C" w:rsidRPr="00C03F9C">
      <w:rPr>
        <w:rFonts w:ascii="Arial" w:hAnsi="Arial" w:cs="Arial"/>
        <w:sz w:val="18"/>
        <w:szCs w:val="18"/>
      </w:rPr>
      <w:t>-</w:t>
    </w:r>
    <w:r w:rsidRPr="00C03F9C">
      <w:rPr>
        <w:rFonts w:ascii="Arial" w:hAnsi="Arial" w:cs="Arial"/>
        <w:sz w:val="18"/>
        <w:szCs w:val="18"/>
      </w:rPr>
      <w:t xml:space="preserve"> </w:t>
    </w:r>
    <w:r w:rsidR="0021547B" w:rsidRPr="00C03F9C">
      <w:rPr>
        <w:rFonts w:ascii="Arial" w:hAnsi="Arial" w:cs="Arial"/>
        <w:sz w:val="18"/>
        <w:szCs w:val="18"/>
      </w:rPr>
      <w:t>CRT</w:t>
    </w:r>
    <w:r w:rsidRPr="00C03F9C">
      <w:rPr>
        <w:rFonts w:ascii="Arial" w:hAnsi="Arial" w:cs="Arial"/>
        <w:sz w:val="18"/>
        <w:szCs w:val="18"/>
      </w:rPr>
      <w:t xml:space="preserve"> </w:t>
    </w:r>
    <w:r w:rsidR="000F3239" w:rsidRPr="00C03F9C">
      <w:rPr>
        <w:rFonts w:ascii="Arial" w:hAnsi="Arial" w:cs="Arial"/>
        <w:sz w:val="18"/>
        <w:szCs w:val="18"/>
      </w:rPr>
      <w:t xml:space="preserve">Lot </w:t>
    </w:r>
    <w:r w:rsidR="00650942">
      <w:rPr>
        <w:rFonts w:ascii="Arial" w:hAnsi="Arial" w:cs="Arial"/>
        <w:sz w:val="18"/>
        <w:szCs w:val="18"/>
      </w:rPr>
      <w:t>2</w:t>
    </w:r>
    <w:r w:rsidR="000F3239" w:rsidRPr="00C03F9C">
      <w:rPr>
        <w:rFonts w:ascii="Arial" w:hAnsi="Arial" w:cs="Arial"/>
        <w:sz w:val="18"/>
        <w:szCs w:val="18"/>
      </w:rPr>
      <w:t xml:space="preserve"> </w:t>
    </w:r>
    <w:r w:rsidR="00C03F9C" w:rsidRPr="00C03F9C">
      <w:rPr>
        <w:rFonts w:ascii="Arial" w:hAnsi="Arial" w:cs="Arial"/>
        <w:sz w:val="18"/>
        <w:szCs w:val="18"/>
      </w:rPr>
      <w:t>-</w:t>
    </w:r>
    <w:r w:rsidRPr="00C03F9C">
      <w:rPr>
        <w:rFonts w:ascii="Arial" w:hAnsi="Arial" w:cs="Arial"/>
        <w:sz w:val="18"/>
        <w:szCs w:val="18"/>
      </w:rPr>
      <w:t xml:space="preserve"> </w:t>
    </w:r>
    <w:bookmarkEnd w:id="4"/>
    <w:r w:rsidR="00417BC4" w:rsidRPr="00CB6317">
      <w:rPr>
        <w:rFonts w:ascii="Arial" w:hAnsi="Arial" w:cs="Arial"/>
        <w:sz w:val="18"/>
        <w:szCs w:val="18"/>
      </w:rPr>
      <w:t xml:space="preserve">Prestations </w:t>
    </w:r>
    <w:r w:rsidR="000C479D">
      <w:rPr>
        <w:rFonts w:ascii="Arial" w:hAnsi="Arial" w:cs="Arial"/>
        <w:sz w:val="18"/>
        <w:szCs w:val="18"/>
      </w:rPr>
      <w:t>de nettoyage</w:t>
    </w:r>
    <w:r w:rsidR="00417BC4">
      <w:rPr>
        <w:rFonts w:ascii="Arial" w:hAnsi="Arial" w:cs="Arial"/>
        <w:sz w:val="18"/>
        <w:szCs w:val="18"/>
      </w:rPr>
      <w:t xml:space="preserve"> </w:t>
    </w:r>
    <w:r w:rsidR="00417BC4" w:rsidRPr="00CB6317">
      <w:rPr>
        <w:rFonts w:ascii="Arial" w:hAnsi="Arial" w:cs="Arial"/>
        <w:sz w:val="18"/>
        <w:szCs w:val="18"/>
      </w:rPr>
      <w:t>des locaux</w:t>
    </w:r>
    <w:r w:rsidR="000C479D">
      <w:rPr>
        <w:rFonts w:ascii="Arial" w:hAnsi="Arial" w:cs="Arial"/>
        <w:sz w:val="18"/>
        <w:szCs w:val="18"/>
      </w:rPr>
      <w:t xml:space="preserve"> et </w:t>
    </w:r>
    <w:r w:rsidR="00C175D5">
      <w:rPr>
        <w:rFonts w:ascii="Arial" w:hAnsi="Arial" w:cs="Arial"/>
        <w:sz w:val="18"/>
        <w:szCs w:val="18"/>
      </w:rPr>
      <w:t xml:space="preserve">la </w:t>
    </w:r>
    <w:r w:rsidR="000C479D">
      <w:rPr>
        <w:rFonts w:ascii="Arial" w:hAnsi="Arial" w:cs="Arial"/>
        <w:sz w:val="18"/>
        <w:szCs w:val="18"/>
      </w:rPr>
      <w:t>vitrerie</w:t>
    </w:r>
  </w:p>
  <w:p w14:paraId="684DFB21" w14:textId="3156232B" w:rsidR="00EF1348" w:rsidRPr="00B6235A" w:rsidRDefault="009B6EE4" w:rsidP="00C82E7F">
    <w:pPr>
      <w:jc w:val="right"/>
      <w:rPr>
        <w:rFonts w:ascii="Arial" w:hAnsi="Arial" w:cs="Arial"/>
        <w:sz w:val="18"/>
      </w:rPr>
    </w:pPr>
    <w:sdt>
      <w:sdtPr>
        <w:rPr>
          <w:rFonts w:ascii="Arial" w:hAnsi="Arial" w:cs="Arial"/>
          <w:sz w:val="18"/>
        </w:rPr>
        <w:id w:val="1836411611"/>
        <w:docPartObj>
          <w:docPartGallery w:val="Page Numbers (Bottom of Page)"/>
          <w:docPartUnique/>
        </w:docPartObj>
      </w:sdtPr>
      <w:sdtEndPr/>
      <w:sdtContent>
        <w:r w:rsidR="00EF1348" w:rsidRPr="00B6235A">
          <w:rPr>
            <w:rFonts w:ascii="Arial" w:hAnsi="Arial" w:cs="Arial"/>
            <w:sz w:val="18"/>
          </w:rPr>
          <w:fldChar w:fldCharType="begin"/>
        </w:r>
        <w:r w:rsidR="00EF1348" w:rsidRPr="00B6235A">
          <w:rPr>
            <w:rFonts w:ascii="Arial" w:hAnsi="Arial" w:cs="Arial"/>
            <w:sz w:val="18"/>
          </w:rPr>
          <w:instrText>PAGE   \* MERGEFORMAT</w:instrText>
        </w:r>
        <w:r w:rsidR="00EF1348" w:rsidRPr="00B6235A">
          <w:rPr>
            <w:rFonts w:ascii="Arial" w:hAnsi="Arial" w:cs="Arial"/>
            <w:sz w:val="18"/>
          </w:rPr>
          <w:fldChar w:fldCharType="separate"/>
        </w:r>
        <w:r w:rsidR="00EF1348" w:rsidRPr="00B6235A">
          <w:rPr>
            <w:rFonts w:ascii="Arial" w:hAnsi="Arial" w:cs="Arial"/>
            <w:noProof/>
            <w:sz w:val="18"/>
          </w:rPr>
          <w:t>1</w:t>
        </w:r>
        <w:r w:rsidR="00EF1348" w:rsidRPr="00B6235A">
          <w:rPr>
            <w:rFonts w:ascii="Arial" w:hAnsi="Arial" w:cs="Arial"/>
            <w:sz w:val="18"/>
          </w:rPr>
          <w:fldChar w:fldCharType="end"/>
        </w:r>
      </w:sdtContent>
    </w:sdt>
  </w:p>
  <w:p w14:paraId="653B4152" w14:textId="0BE8428E" w:rsidR="00EF1348" w:rsidRPr="00B6235A" w:rsidRDefault="00EF1348" w:rsidP="007B4F7C">
    <w:pPr>
      <w:ind w:firstLine="720"/>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CFF09" w14:textId="77777777" w:rsidR="00EF1348" w:rsidRDefault="00EF1348">
      <w:r>
        <w:separator/>
      </w:r>
    </w:p>
  </w:footnote>
  <w:footnote w:type="continuationSeparator" w:id="0">
    <w:p w14:paraId="22B4DA9F" w14:textId="77777777" w:rsidR="00EF1348" w:rsidRDefault="00EF1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F11B" w14:textId="77777777" w:rsidR="00EF1348" w:rsidRDefault="00EF134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3D44F49" w14:textId="77777777" w:rsidR="00EF1348" w:rsidRDefault="00EF1348">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E2D1" w14:textId="77777777" w:rsidR="00EF1348" w:rsidRDefault="00EF1348">
    <w:pPr>
      <w:pStyle w:val="En-tte"/>
      <w:framePr w:w="742" w:wrap="around" w:vAnchor="text" w:hAnchor="margin" w:xAlign="right" w:y="1"/>
      <w:rPr>
        <w:rStyle w:val="Numrodepage"/>
      </w:rPr>
    </w:pPr>
  </w:p>
  <w:p w14:paraId="35034923" w14:textId="77777777" w:rsidR="00EF1348" w:rsidRDefault="00EF1348" w:rsidP="00087457">
    <w:pPr>
      <w:pStyle w:val="Entte2e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A9981" w14:textId="34256282" w:rsidR="00EF1348" w:rsidRPr="00795137" w:rsidRDefault="00EF1348" w:rsidP="008D3EB6">
    <w:pPr>
      <w:pStyle w:val="Corpsdetexte"/>
      <w:tabs>
        <w:tab w:val="left" w:pos="3261"/>
      </w:tabs>
      <w:spacing w:after="240"/>
      <w:ind w:left="-567"/>
      <w:jc w:val="left"/>
      <w:rPr>
        <w:rFonts w:ascii="Arial" w:hAnsi="Arial" w:cs="Arial"/>
      </w:rPr>
    </w:pPr>
    <w:r>
      <w:tab/>
    </w:r>
  </w:p>
  <w:p w14:paraId="1FFFBFF5" w14:textId="71050CE4" w:rsidR="00EF1348" w:rsidRPr="00F43B7D" w:rsidRDefault="00EF1348" w:rsidP="002E2DBE">
    <w:pPr>
      <w:pStyle w:val="Corpsdetexte"/>
      <w:ind w:left="-284"/>
      <w:jc w:val="left"/>
      <w:rPr>
        <w:rFonts w:ascii="Arial" w:hAnsi="Arial" w:cs="Arial"/>
        <w:sz w:val="18"/>
        <w:szCs w:val="18"/>
        <w:lang w:val="fr-FR"/>
      </w:rPr>
    </w:pPr>
    <w:r>
      <w:rPr>
        <w:rFonts w:ascii="Arial" w:hAnsi="Arial" w:cs="Arial"/>
        <w:sz w:val="18"/>
        <w:szCs w:val="18"/>
        <w:lang w:val="fr-FR"/>
      </w:rPr>
      <w:t xml:space="preserve">    </w:t>
    </w:r>
    <w:r w:rsidRPr="005359CC">
      <w:rPr>
        <w:noProof/>
        <w:lang w:val="fr-FR" w:eastAsia="fr-FR"/>
      </w:rPr>
      <w:drawing>
        <wp:inline distT="0" distB="0" distL="0" distR="0" wp14:anchorId="57E1B6DF" wp14:editId="09316D45">
          <wp:extent cx="2103120" cy="457200"/>
          <wp:effectExtent l="0" t="0" r="0" b="0"/>
          <wp:docPr id="1" name="Image 1" descr="INSA_CVL_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A_CVL_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4C43F2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pStyle w:val="E2"/>
      <w:lvlText w:val="*"/>
      <w:lvlJc w:val="left"/>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18563C"/>
    <w:multiLevelType w:val="hybridMultilevel"/>
    <w:tmpl w:val="027A7828"/>
    <w:lvl w:ilvl="0" w:tplc="E5522D7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923723"/>
    <w:multiLevelType w:val="multilevel"/>
    <w:tmpl w:val="BFA0F646"/>
    <w:lvl w:ilvl="0">
      <w:start w:val="1"/>
      <w:numFmt w:val="decimal"/>
      <w:lvlText w:val="Article %1 -"/>
      <w:lvlJc w:val="left"/>
      <w:pPr>
        <w:ind w:left="720" w:hanging="360"/>
      </w:pPr>
      <w:rPr>
        <w:rFonts w:ascii="Avenir LT Std 35 Light" w:hAnsi="Avenir LT Std 35 Light" w:hint="default"/>
      </w:rPr>
    </w:lvl>
    <w:lvl w:ilvl="1">
      <w:start w:val="1"/>
      <w:numFmt w:val="decimal"/>
      <w:lvlText w:val="Article %1.%2 -"/>
      <w:lvlJc w:val="left"/>
      <w:pPr>
        <w:ind w:left="144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rticle %1.%2.%3 -"/>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854BDC"/>
    <w:multiLevelType w:val="hybridMultilevel"/>
    <w:tmpl w:val="EDD0F03A"/>
    <w:lvl w:ilvl="0" w:tplc="33BE7F90">
      <w:start w:val="1"/>
      <w:numFmt w:val="bullet"/>
      <w:lvlText w:val="-"/>
      <w:lvlJc w:val="left"/>
      <w:pPr>
        <w:ind w:left="720" w:hanging="360"/>
      </w:pPr>
      <w:rPr>
        <w:rFonts w:ascii="Times New Roman" w:eastAsia="Times New Roman" w:hAnsi="Times New Roman" w:cs="Times New Roman" w:hint="default"/>
      </w:rPr>
    </w:lvl>
    <w:lvl w:ilvl="1" w:tplc="9C36289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5175B8"/>
    <w:multiLevelType w:val="hybridMultilevel"/>
    <w:tmpl w:val="BB4865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616359"/>
    <w:multiLevelType w:val="hybridMultilevel"/>
    <w:tmpl w:val="843C6980"/>
    <w:lvl w:ilvl="0" w:tplc="5DCE2F0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0FD74EDC"/>
    <w:multiLevelType w:val="hybridMultilevel"/>
    <w:tmpl w:val="2304961A"/>
    <w:lvl w:ilvl="0" w:tplc="34F0496C">
      <w:start w:val="4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0F2468"/>
    <w:multiLevelType w:val="hybridMultilevel"/>
    <w:tmpl w:val="5C4E74B6"/>
    <w:lvl w:ilvl="0" w:tplc="34F0496C">
      <w:start w:val="4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330D5D"/>
    <w:multiLevelType w:val="hybridMultilevel"/>
    <w:tmpl w:val="D1868828"/>
    <w:lvl w:ilvl="0" w:tplc="4ECEC4A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D50E71"/>
    <w:multiLevelType w:val="multilevel"/>
    <w:tmpl w:val="0D48DBA8"/>
    <w:lvl w:ilvl="0">
      <w:start w:val="1"/>
      <w:numFmt w:val="decimal"/>
      <w:pStyle w:val="Titre1"/>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704CDB"/>
    <w:multiLevelType w:val="hybridMultilevel"/>
    <w:tmpl w:val="7CBE28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1A03838"/>
    <w:multiLevelType w:val="hybridMultilevel"/>
    <w:tmpl w:val="DF9E6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405AE4"/>
    <w:multiLevelType w:val="hybridMultilevel"/>
    <w:tmpl w:val="5C28E02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C33561C"/>
    <w:multiLevelType w:val="hybridMultilevel"/>
    <w:tmpl w:val="2B7A3BD4"/>
    <w:lvl w:ilvl="0" w:tplc="8D4ADD9C">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485ECA"/>
    <w:multiLevelType w:val="hybridMultilevel"/>
    <w:tmpl w:val="465463B6"/>
    <w:lvl w:ilvl="0" w:tplc="5DCE2F0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F732DD"/>
    <w:multiLevelType w:val="hybridMultilevel"/>
    <w:tmpl w:val="2C16C3F8"/>
    <w:lvl w:ilvl="0" w:tplc="67CEAF3C">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5262E8"/>
    <w:multiLevelType w:val="hybridMultilevel"/>
    <w:tmpl w:val="4ED80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382152"/>
    <w:multiLevelType w:val="multilevel"/>
    <w:tmpl w:val="D01C3DC6"/>
    <w:lvl w:ilvl="0">
      <w:start w:val="1"/>
      <w:numFmt w:val="decimal"/>
      <w:pStyle w:val="Titr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0374B"/>
    <w:multiLevelType w:val="singleLevel"/>
    <w:tmpl w:val="040C0001"/>
    <w:lvl w:ilvl="0">
      <w:start w:val="1"/>
      <w:numFmt w:val="bullet"/>
      <w:pStyle w:val="Listepuce2"/>
      <w:lvlText w:val=""/>
      <w:lvlJc w:val="left"/>
      <w:pPr>
        <w:tabs>
          <w:tab w:val="num" w:pos="360"/>
        </w:tabs>
        <w:ind w:left="360" w:hanging="360"/>
      </w:pPr>
      <w:rPr>
        <w:rFonts w:ascii="Symbol" w:hAnsi="Symbol" w:hint="default"/>
      </w:rPr>
    </w:lvl>
  </w:abstractNum>
  <w:abstractNum w:abstractNumId="21" w15:restartNumberingAfterBreak="0">
    <w:nsid w:val="43887812"/>
    <w:multiLevelType w:val="hybridMultilevel"/>
    <w:tmpl w:val="25B62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26197B"/>
    <w:multiLevelType w:val="hybridMultilevel"/>
    <w:tmpl w:val="976C72C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502C6E64"/>
    <w:multiLevelType w:val="hybridMultilevel"/>
    <w:tmpl w:val="A620B1F8"/>
    <w:lvl w:ilvl="0" w:tplc="BFCA3A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824E63"/>
    <w:multiLevelType w:val="hybridMultilevel"/>
    <w:tmpl w:val="D0CA8F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EC2BF8"/>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26" w15:restartNumberingAfterBreak="0">
    <w:nsid w:val="576D328B"/>
    <w:multiLevelType w:val="hybridMultilevel"/>
    <w:tmpl w:val="4426D8BA"/>
    <w:lvl w:ilvl="0" w:tplc="73588C00">
      <w:start w:val="7"/>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9C51E83"/>
    <w:multiLevelType w:val="hybridMultilevel"/>
    <w:tmpl w:val="B832E516"/>
    <w:lvl w:ilvl="0" w:tplc="33BE7F90">
      <w:start w:val="1"/>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B223D2"/>
    <w:multiLevelType w:val="hybridMultilevel"/>
    <w:tmpl w:val="C714D75A"/>
    <w:lvl w:ilvl="0" w:tplc="456EEE62">
      <w:start w:val="1"/>
      <w:numFmt w:val="decimal"/>
      <w:lvlText w:val="%1-"/>
      <w:lvlJc w:val="left"/>
      <w:pPr>
        <w:tabs>
          <w:tab w:val="num" w:pos="720"/>
        </w:tabs>
        <w:ind w:left="720" w:hanging="360"/>
      </w:pPr>
      <w:rPr>
        <w:rFonts w:hint="default"/>
        <w:i w:val="0"/>
        <w:lang w:val="fr-FR"/>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B7864CF"/>
    <w:multiLevelType w:val="hybridMultilevel"/>
    <w:tmpl w:val="5B568CDC"/>
    <w:lvl w:ilvl="0" w:tplc="34F0496C">
      <w:start w:val="40"/>
      <w:numFmt w:val="bullet"/>
      <w:lvlText w:val="-"/>
      <w:lvlJc w:val="left"/>
      <w:pPr>
        <w:ind w:left="1428" w:hanging="360"/>
      </w:pPr>
      <w:rPr>
        <w:rFonts w:ascii="Avenir LT Std 35 Light" w:eastAsiaTheme="minorHAnsi" w:hAnsi="Avenir LT Std 35 Light" w:cstheme="minorBidi"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E02395E"/>
    <w:multiLevelType w:val="hybridMultilevel"/>
    <w:tmpl w:val="22C07F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2C1D77"/>
    <w:multiLevelType w:val="hybridMultilevel"/>
    <w:tmpl w:val="8EF6F590"/>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A5412C"/>
    <w:multiLevelType w:val="singleLevel"/>
    <w:tmpl w:val="C3E8185C"/>
    <w:lvl w:ilvl="0">
      <w:start w:val="1"/>
      <w:numFmt w:val="bullet"/>
      <w:pStyle w:val="Listepuces"/>
      <w:lvlText w:val=""/>
      <w:lvlJc w:val="left"/>
      <w:pPr>
        <w:tabs>
          <w:tab w:val="num" w:pos="360"/>
        </w:tabs>
        <w:ind w:left="360" w:hanging="360"/>
      </w:pPr>
      <w:rPr>
        <w:rFonts w:ascii="Wingdings" w:hAnsi="Wingdings" w:hint="default"/>
      </w:rPr>
    </w:lvl>
  </w:abstractNum>
  <w:abstractNum w:abstractNumId="33" w15:restartNumberingAfterBreak="0">
    <w:nsid w:val="67B302D3"/>
    <w:multiLevelType w:val="hybridMultilevel"/>
    <w:tmpl w:val="20CC8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8C214A"/>
    <w:multiLevelType w:val="hybridMultilevel"/>
    <w:tmpl w:val="735AD790"/>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35" w15:restartNumberingAfterBreak="0">
    <w:nsid w:val="728B1849"/>
    <w:multiLevelType w:val="hybridMultilevel"/>
    <w:tmpl w:val="97C298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651405"/>
    <w:multiLevelType w:val="multilevel"/>
    <w:tmpl w:val="E7A2C93E"/>
    <w:lvl w:ilvl="0">
      <w:start w:val="1"/>
      <w:numFmt w:val="decimal"/>
      <w:pStyle w:val="Article1niveau"/>
      <w:lvlText w:val="Article %1 -"/>
      <w:lvlJc w:val="left"/>
      <w:pPr>
        <w:ind w:left="720" w:hanging="360"/>
      </w:pPr>
      <w:rPr>
        <w:rFonts w:ascii="Avenir LT Std 35 Light" w:hAnsi="Avenir LT Std 35 Light" w:hint="default"/>
      </w:rPr>
    </w:lvl>
    <w:lvl w:ilvl="1">
      <w:start w:val="1"/>
      <w:numFmt w:val="decimal"/>
      <w:pStyle w:val="Article11"/>
      <w:lvlText w:val="Article %1.%2 -"/>
      <w:lvlJc w:val="left"/>
      <w:pPr>
        <w:ind w:left="2487" w:hanging="360"/>
      </w:pPr>
      <w:rPr>
        <w:rFonts w:hint="default"/>
      </w:rPr>
    </w:lvl>
    <w:lvl w:ilvl="2">
      <w:start w:val="1"/>
      <w:numFmt w:val="lowerLetter"/>
      <w:pStyle w:val="Style5"/>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999246B"/>
    <w:multiLevelType w:val="hybridMultilevel"/>
    <w:tmpl w:val="8CA41394"/>
    <w:lvl w:ilvl="0" w:tplc="34F0496C">
      <w:start w:val="40"/>
      <w:numFmt w:val="bullet"/>
      <w:lvlText w:val="-"/>
      <w:lvlJc w:val="left"/>
      <w:pPr>
        <w:ind w:left="1428" w:hanging="360"/>
      </w:pPr>
      <w:rPr>
        <w:rFonts w:ascii="Avenir LT Std 35 Light" w:eastAsiaTheme="minorHAnsi" w:hAnsi="Avenir LT Std 35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2823FD"/>
    <w:multiLevelType w:val="hybridMultilevel"/>
    <w:tmpl w:val="C7883DF8"/>
    <w:lvl w:ilvl="0" w:tplc="34F0496C">
      <w:start w:val="40"/>
      <w:numFmt w:val="bullet"/>
      <w:lvlText w:val="-"/>
      <w:lvlJc w:val="left"/>
      <w:pPr>
        <w:ind w:left="1428" w:hanging="360"/>
      </w:pPr>
      <w:rPr>
        <w:rFonts w:ascii="Avenir LT Std 35 Light" w:eastAsiaTheme="minorHAnsi" w:hAnsi="Avenir LT Std 35 Light" w:cstheme="minorBidi" w:hint="default"/>
      </w:rPr>
    </w:lvl>
    <w:lvl w:ilvl="1" w:tplc="040C0001">
      <w:start w:val="1"/>
      <w:numFmt w:val="bullet"/>
      <w:lvlText w:val=""/>
      <w:lvlJc w:val="left"/>
      <w:pPr>
        <w:ind w:left="2148" w:hanging="360"/>
      </w:pPr>
      <w:rPr>
        <w:rFonts w:ascii="Symbol" w:hAnsi="Symbol"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9" w15:restartNumberingAfterBreak="0">
    <w:nsid w:val="7FA65519"/>
    <w:multiLevelType w:val="hybridMultilevel"/>
    <w:tmpl w:val="B8FC46BA"/>
    <w:lvl w:ilvl="0" w:tplc="BFCA3A4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20"/>
  </w:num>
  <w:num w:numId="4">
    <w:abstractNumId w:val="1"/>
    <w:lvlOverride w:ilvl="0">
      <w:lvl w:ilvl="0">
        <w:start w:val="1"/>
        <w:numFmt w:val="bullet"/>
        <w:pStyle w:val="E2"/>
        <w:lvlText w:val=""/>
        <w:legacy w:legacy="1" w:legacySpace="0" w:legacyIndent="360"/>
        <w:lvlJc w:val="left"/>
        <w:pPr>
          <w:ind w:left="2192" w:hanging="360"/>
        </w:pPr>
        <w:rPr>
          <w:rFonts w:ascii="Symbol" w:hAnsi="Symbol" w:hint="default"/>
        </w:rPr>
      </w:lvl>
    </w:lvlOverride>
  </w:num>
  <w:num w:numId="5">
    <w:abstractNumId w:val="0"/>
  </w:num>
  <w:num w:numId="6">
    <w:abstractNumId w:val="17"/>
  </w:num>
  <w:num w:numId="7">
    <w:abstractNumId w:val="26"/>
  </w:num>
  <w:num w:numId="8">
    <w:abstractNumId w:val="10"/>
  </w:num>
  <w:num w:numId="9">
    <w:abstractNumId w:val="12"/>
  </w:num>
  <w:num w:numId="10">
    <w:abstractNumId w:val="36"/>
  </w:num>
  <w:num w:numId="11">
    <w:abstractNumId w:val="19"/>
  </w:num>
  <w:num w:numId="12">
    <w:abstractNumId w:val="11"/>
  </w:num>
  <w:num w:numId="13">
    <w:abstractNumId w:val="9"/>
  </w:num>
  <w:num w:numId="14">
    <w:abstractNumId w:val="8"/>
  </w:num>
  <w:num w:numId="15">
    <w:abstractNumId w:val="3"/>
  </w:num>
  <w:num w:numId="16">
    <w:abstractNumId w:val="29"/>
  </w:num>
  <w:num w:numId="17">
    <w:abstractNumId w:val="33"/>
  </w:num>
  <w:num w:numId="18">
    <w:abstractNumId w:val="21"/>
  </w:num>
  <w:num w:numId="19">
    <w:abstractNumId w:val="38"/>
  </w:num>
  <w:num w:numId="20">
    <w:abstractNumId w:val="28"/>
  </w:num>
  <w:num w:numId="21">
    <w:abstractNumId w:val="39"/>
  </w:num>
  <w:num w:numId="22">
    <w:abstractNumId w:val="1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7"/>
  </w:num>
  <w:num w:numId="28">
    <w:abstractNumId w:val="16"/>
  </w:num>
  <w:num w:numId="29">
    <w:abstractNumId w:val="34"/>
  </w:num>
  <w:num w:numId="30">
    <w:abstractNumId w:val="6"/>
  </w:num>
  <w:num w:numId="31">
    <w:abstractNumId w:val="23"/>
  </w:num>
  <w:num w:numId="32">
    <w:abstractNumId w:val="15"/>
  </w:num>
  <w:num w:numId="33">
    <w:abstractNumId w:val="37"/>
  </w:num>
  <w:num w:numId="34">
    <w:abstractNumId w:val="14"/>
  </w:num>
  <w:num w:numId="35">
    <w:abstractNumId w:val="11"/>
  </w:num>
  <w:num w:numId="36">
    <w:abstractNumId w:val="11"/>
  </w:num>
  <w:num w:numId="37">
    <w:abstractNumId w:val="11"/>
  </w:num>
  <w:num w:numId="38">
    <w:abstractNumId w:val="11"/>
  </w:num>
  <w:num w:numId="39">
    <w:abstractNumId w:val="11"/>
  </w:num>
  <w:num w:numId="40">
    <w:abstractNumId w:val="13"/>
  </w:num>
  <w:num w:numId="41">
    <w:abstractNumId w:val="30"/>
  </w:num>
  <w:num w:numId="42">
    <w:abstractNumId w:val="24"/>
  </w:num>
  <w:num w:numId="43">
    <w:abstractNumId w:val="18"/>
  </w:num>
  <w:num w:numId="44">
    <w:abstractNumId w:val="27"/>
  </w:num>
  <w:num w:numId="45">
    <w:abstractNumId w:val="5"/>
  </w:num>
  <w:num w:numId="46">
    <w:abstractNumId w:val="35"/>
  </w:num>
  <w:num w:numId="47">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BBD"/>
    <w:rsid w:val="00000484"/>
    <w:rsid w:val="0000064A"/>
    <w:rsid w:val="00000892"/>
    <w:rsid w:val="00000A78"/>
    <w:rsid w:val="000022D5"/>
    <w:rsid w:val="000032EB"/>
    <w:rsid w:val="000039C7"/>
    <w:rsid w:val="00004E51"/>
    <w:rsid w:val="00007B9D"/>
    <w:rsid w:val="00007F83"/>
    <w:rsid w:val="000109F0"/>
    <w:rsid w:val="00011BE2"/>
    <w:rsid w:val="00012549"/>
    <w:rsid w:val="00013428"/>
    <w:rsid w:val="000134D1"/>
    <w:rsid w:val="00013E48"/>
    <w:rsid w:val="00016887"/>
    <w:rsid w:val="00016B34"/>
    <w:rsid w:val="0002177D"/>
    <w:rsid w:val="0002199A"/>
    <w:rsid w:val="000256A3"/>
    <w:rsid w:val="00025E45"/>
    <w:rsid w:val="00031CCF"/>
    <w:rsid w:val="00031FC8"/>
    <w:rsid w:val="00033AB1"/>
    <w:rsid w:val="00033E92"/>
    <w:rsid w:val="000341A9"/>
    <w:rsid w:val="00034240"/>
    <w:rsid w:val="00036BFF"/>
    <w:rsid w:val="000370ED"/>
    <w:rsid w:val="000379D4"/>
    <w:rsid w:val="000403B1"/>
    <w:rsid w:val="0004223B"/>
    <w:rsid w:val="00043681"/>
    <w:rsid w:val="00044DE9"/>
    <w:rsid w:val="0004502E"/>
    <w:rsid w:val="00047C2F"/>
    <w:rsid w:val="0005030E"/>
    <w:rsid w:val="00050E2A"/>
    <w:rsid w:val="000513A3"/>
    <w:rsid w:val="00053F5D"/>
    <w:rsid w:val="00055871"/>
    <w:rsid w:val="00057989"/>
    <w:rsid w:val="00061128"/>
    <w:rsid w:val="00061479"/>
    <w:rsid w:val="00062AC2"/>
    <w:rsid w:val="000646F9"/>
    <w:rsid w:val="000660DF"/>
    <w:rsid w:val="00066404"/>
    <w:rsid w:val="00066A5C"/>
    <w:rsid w:val="00067D2D"/>
    <w:rsid w:val="00070FAD"/>
    <w:rsid w:val="0007189E"/>
    <w:rsid w:val="00072806"/>
    <w:rsid w:val="00073018"/>
    <w:rsid w:val="00075580"/>
    <w:rsid w:val="00076DA1"/>
    <w:rsid w:val="00077010"/>
    <w:rsid w:val="00077A1E"/>
    <w:rsid w:val="00077E40"/>
    <w:rsid w:val="00080646"/>
    <w:rsid w:val="00081520"/>
    <w:rsid w:val="00081AD0"/>
    <w:rsid w:val="00081DC8"/>
    <w:rsid w:val="00082C08"/>
    <w:rsid w:val="00082DF0"/>
    <w:rsid w:val="00086AEA"/>
    <w:rsid w:val="00087070"/>
    <w:rsid w:val="00087457"/>
    <w:rsid w:val="00087DBE"/>
    <w:rsid w:val="000904D7"/>
    <w:rsid w:val="000914CA"/>
    <w:rsid w:val="00092AC9"/>
    <w:rsid w:val="00094076"/>
    <w:rsid w:val="000945C3"/>
    <w:rsid w:val="000972AD"/>
    <w:rsid w:val="000A091C"/>
    <w:rsid w:val="000A23A0"/>
    <w:rsid w:val="000A35E2"/>
    <w:rsid w:val="000A4D5C"/>
    <w:rsid w:val="000A7354"/>
    <w:rsid w:val="000B028D"/>
    <w:rsid w:val="000B083D"/>
    <w:rsid w:val="000B12C8"/>
    <w:rsid w:val="000B174F"/>
    <w:rsid w:val="000B2CC5"/>
    <w:rsid w:val="000B37C1"/>
    <w:rsid w:val="000B37FE"/>
    <w:rsid w:val="000B3F32"/>
    <w:rsid w:val="000B4096"/>
    <w:rsid w:val="000B41C5"/>
    <w:rsid w:val="000B4B2E"/>
    <w:rsid w:val="000B5AF4"/>
    <w:rsid w:val="000C195A"/>
    <w:rsid w:val="000C1F6C"/>
    <w:rsid w:val="000C32E2"/>
    <w:rsid w:val="000C40E2"/>
    <w:rsid w:val="000C479D"/>
    <w:rsid w:val="000C4850"/>
    <w:rsid w:val="000C4CFC"/>
    <w:rsid w:val="000C5943"/>
    <w:rsid w:val="000C5B64"/>
    <w:rsid w:val="000D03D7"/>
    <w:rsid w:val="000D043A"/>
    <w:rsid w:val="000D1043"/>
    <w:rsid w:val="000D1C47"/>
    <w:rsid w:val="000D262F"/>
    <w:rsid w:val="000D26CE"/>
    <w:rsid w:val="000D2C58"/>
    <w:rsid w:val="000D3E89"/>
    <w:rsid w:val="000D5045"/>
    <w:rsid w:val="000D520E"/>
    <w:rsid w:val="000D7AA6"/>
    <w:rsid w:val="000E0BFD"/>
    <w:rsid w:val="000E1D5F"/>
    <w:rsid w:val="000E1F29"/>
    <w:rsid w:val="000E1FA3"/>
    <w:rsid w:val="000E2FAB"/>
    <w:rsid w:val="000E3EAF"/>
    <w:rsid w:val="000F165F"/>
    <w:rsid w:val="000F1787"/>
    <w:rsid w:val="000F3239"/>
    <w:rsid w:val="000F53D8"/>
    <w:rsid w:val="000F5536"/>
    <w:rsid w:val="000F5D4A"/>
    <w:rsid w:val="000F6C68"/>
    <w:rsid w:val="000F7300"/>
    <w:rsid w:val="00101D63"/>
    <w:rsid w:val="001024AD"/>
    <w:rsid w:val="0010463B"/>
    <w:rsid w:val="00106E36"/>
    <w:rsid w:val="00107FF0"/>
    <w:rsid w:val="001110CE"/>
    <w:rsid w:val="0011174F"/>
    <w:rsid w:val="00112056"/>
    <w:rsid w:val="00113F5D"/>
    <w:rsid w:val="00113FE1"/>
    <w:rsid w:val="00114F44"/>
    <w:rsid w:val="00115988"/>
    <w:rsid w:val="001171DA"/>
    <w:rsid w:val="00121FF2"/>
    <w:rsid w:val="00122B06"/>
    <w:rsid w:val="00124716"/>
    <w:rsid w:val="00124F08"/>
    <w:rsid w:val="00125056"/>
    <w:rsid w:val="00127052"/>
    <w:rsid w:val="00127B6E"/>
    <w:rsid w:val="00133470"/>
    <w:rsid w:val="00137BE3"/>
    <w:rsid w:val="00141285"/>
    <w:rsid w:val="00144A1C"/>
    <w:rsid w:val="001451F1"/>
    <w:rsid w:val="001459A1"/>
    <w:rsid w:val="00146407"/>
    <w:rsid w:val="00146DA4"/>
    <w:rsid w:val="001514B1"/>
    <w:rsid w:val="00151742"/>
    <w:rsid w:val="00151777"/>
    <w:rsid w:val="001525C8"/>
    <w:rsid w:val="0015273B"/>
    <w:rsid w:val="00153811"/>
    <w:rsid w:val="00153EB1"/>
    <w:rsid w:val="00154355"/>
    <w:rsid w:val="00154EB2"/>
    <w:rsid w:val="001557FA"/>
    <w:rsid w:val="00156EBD"/>
    <w:rsid w:val="00157C10"/>
    <w:rsid w:val="00161891"/>
    <w:rsid w:val="001628BC"/>
    <w:rsid w:val="00164CFE"/>
    <w:rsid w:val="00165435"/>
    <w:rsid w:val="001669D6"/>
    <w:rsid w:val="0017347E"/>
    <w:rsid w:val="0017404E"/>
    <w:rsid w:val="00174262"/>
    <w:rsid w:val="0017549C"/>
    <w:rsid w:val="001754A8"/>
    <w:rsid w:val="00176641"/>
    <w:rsid w:val="00176C67"/>
    <w:rsid w:val="00177BF1"/>
    <w:rsid w:val="0018022D"/>
    <w:rsid w:val="00180BBD"/>
    <w:rsid w:val="0018134B"/>
    <w:rsid w:val="001821CC"/>
    <w:rsid w:val="00182D7D"/>
    <w:rsid w:val="00185A49"/>
    <w:rsid w:val="00186132"/>
    <w:rsid w:val="0018741C"/>
    <w:rsid w:val="00187A27"/>
    <w:rsid w:val="00191871"/>
    <w:rsid w:val="00191B85"/>
    <w:rsid w:val="00191D56"/>
    <w:rsid w:val="00192608"/>
    <w:rsid w:val="00196381"/>
    <w:rsid w:val="0019694D"/>
    <w:rsid w:val="00196F98"/>
    <w:rsid w:val="001977B4"/>
    <w:rsid w:val="001A0C79"/>
    <w:rsid w:val="001A235C"/>
    <w:rsid w:val="001A4D3B"/>
    <w:rsid w:val="001A4EBF"/>
    <w:rsid w:val="001A5545"/>
    <w:rsid w:val="001A683E"/>
    <w:rsid w:val="001A72CC"/>
    <w:rsid w:val="001B0D9A"/>
    <w:rsid w:val="001B0F87"/>
    <w:rsid w:val="001B1276"/>
    <w:rsid w:val="001B24E5"/>
    <w:rsid w:val="001B3120"/>
    <w:rsid w:val="001B3A18"/>
    <w:rsid w:val="001B4B2D"/>
    <w:rsid w:val="001B6111"/>
    <w:rsid w:val="001B6DFC"/>
    <w:rsid w:val="001B74DA"/>
    <w:rsid w:val="001B7EEC"/>
    <w:rsid w:val="001C0151"/>
    <w:rsid w:val="001C0278"/>
    <w:rsid w:val="001C1E0C"/>
    <w:rsid w:val="001C23A0"/>
    <w:rsid w:val="001C4BBA"/>
    <w:rsid w:val="001C6471"/>
    <w:rsid w:val="001C6C2B"/>
    <w:rsid w:val="001D2102"/>
    <w:rsid w:val="001D3502"/>
    <w:rsid w:val="001D6D76"/>
    <w:rsid w:val="001E0823"/>
    <w:rsid w:val="001E1AB3"/>
    <w:rsid w:val="001E2084"/>
    <w:rsid w:val="001E2584"/>
    <w:rsid w:val="001E660E"/>
    <w:rsid w:val="001E72CD"/>
    <w:rsid w:val="001F0D36"/>
    <w:rsid w:val="001F1E1E"/>
    <w:rsid w:val="001F1F5A"/>
    <w:rsid w:val="001F33C4"/>
    <w:rsid w:val="001F3CEB"/>
    <w:rsid w:val="001F46B7"/>
    <w:rsid w:val="001F6AF2"/>
    <w:rsid w:val="001F7C66"/>
    <w:rsid w:val="002010FE"/>
    <w:rsid w:val="00202499"/>
    <w:rsid w:val="0020380D"/>
    <w:rsid w:val="00203DE7"/>
    <w:rsid w:val="00204441"/>
    <w:rsid w:val="00204B2A"/>
    <w:rsid w:val="00204B40"/>
    <w:rsid w:val="00205F4A"/>
    <w:rsid w:val="002063EE"/>
    <w:rsid w:val="00206E15"/>
    <w:rsid w:val="00207ECC"/>
    <w:rsid w:val="00210C5D"/>
    <w:rsid w:val="00211D52"/>
    <w:rsid w:val="00211E26"/>
    <w:rsid w:val="002134CB"/>
    <w:rsid w:val="00213806"/>
    <w:rsid w:val="00213A14"/>
    <w:rsid w:val="002146E8"/>
    <w:rsid w:val="0021547B"/>
    <w:rsid w:val="0021551B"/>
    <w:rsid w:val="0021679B"/>
    <w:rsid w:val="00216A22"/>
    <w:rsid w:val="00216ED0"/>
    <w:rsid w:val="002175C5"/>
    <w:rsid w:val="00217AAD"/>
    <w:rsid w:val="00220874"/>
    <w:rsid w:val="002220E2"/>
    <w:rsid w:val="00223518"/>
    <w:rsid w:val="0022540C"/>
    <w:rsid w:val="0023351C"/>
    <w:rsid w:val="00233892"/>
    <w:rsid w:val="00234983"/>
    <w:rsid w:val="00235C8E"/>
    <w:rsid w:val="00240FBF"/>
    <w:rsid w:val="002415C0"/>
    <w:rsid w:val="00241D5A"/>
    <w:rsid w:val="00242836"/>
    <w:rsid w:val="0024321A"/>
    <w:rsid w:val="0024327E"/>
    <w:rsid w:val="002432B0"/>
    <w:rsid w:val="00244B46"/>
    <w:rsid w:val="00245421"/>
    <w:rsid w:val="00245BAD"/>
    <w:rsid w:val="00250310"/>
    <w:rsid w:val="00251088"/>
    <w:rsid w:val="002516BD"/>
    <w:rsid w:val="00251D07"/>
    <w:rsid w:val="00251DDE"/>
    <w:rsid w:val="002520EE"/>
    <w:rsid w:val="0025285F"/>
    <w:rsid w:val="00252A6B"/>
    <w:rsid w:val="00252A6C"/>
    <w:rsid w:val="00253B47"/>
    <w:rsid w:val="00254BCB"/>
    <w:rsid w:val="00255603"/>
    <w:rsid w:val="00255C54"/>
    <w:rsid w:val="0025779B"/>
    <w:rsid w:val="0026308F"/>
    <w:rsid w:val="00263F45"/>
    <w:rsid w:val="0026735E"/>
    <w:rsid w:val="00271120"/>
    <w:rsid w:val="00273388"/>
    <w:rsid w:val="0027377B"/>
    <w:rsid w:val="00273D64"/>
    <w:rsid w:val="00273E06"/>
    <w:rsid w:val="002750B5"/>
    <w:rsid w:val="002761F3"/>
    <w:rsid w:val="0027625C"/>
    <w:rsid w:val="00276435"/>
    <w:rsid w:val="002803EF"/>
    <w:rsid w:val="00282442"/>
    <w:rsid w:val="0028318E"/>
    <w:rsid w:val="0028327C"/>
    <w:rsid w:val="002840F2"/>
    <w:rsid w:val="00285473"/>
    <w:rsid w:val="00285DB4"/>
    <w:rsid w:val="0028675C"/>
    <w:rsid w:val="00286F50"/>
    <w:rsid w:val="002878E7"/>
    <w:rsid w:val="00290095"/>
    <w:rsid w:val="00290670"/>
    <w:rsid w:val="002909E0"/>
    <w:rsid w:val="002916E9"/>
    <w:rsid w:val="002921C8"/>
    <w:rsid w:val="0029286A"/>
    <w:rsid w:val="002930C0"/>
    <w:rsid w:val="00293106"/>
    <w:rsid w:val="00293945"/>
    <w:rsid w:val="00294599"/>
    <w:rsid w:val="002972EA"/>
    <w:rsid w:val="002A37CF"/>
    <w:rsid w:val="002A549F"/>
    <w:rsid w:val="002A6BBF"/>
    <w:rsid w:val="002B0820"/>
    <w:rsid w:val="002B09A9"/>
    <w:rsid w:val="002B1A93"/>
    <w:rsid w:val="002B2117"/>
    <w:rsid w:val="002B2921"/>
    <w:rsid w:val="002B2ABA"/>
    <w:rsid w:val="002B3BFC"/>
    <w:rsid w:val="002B4201"/>
    <w:rsid w:val="002B6974"/>
    <w:rsid w:val="002B726F"/>
    <w:rsid w:val="002B77F1"/>
    <w:rsid w:val="002B7D8A"/>
    <w:rsid w:val="002C0600"/>
    <w:rsid w:val="002C36D3"/>
    <w:rsid w:val="002C59D6"/>
    <w:rsid w:val="002C5D57"/>
    <w:rsid w:val="002D1274"/>
    <w:rsid w:val="002D4972"/>
    <w:rsid w:val="002D793B"/>
    <w:rsid w:val="002E01FD"/>
    <w:rsid w:val="002E16E6"/>
    <w:rsid w:val="002E2A55"/>
    <w:rsid w:val="002E2DBE"/>
    <w:rsid w:val="002E31CE"/>
    <w:rsid w:val="002E362F"/>
    <w:rsid w:val="002E467A"/>
    <w:rsid w:val="002F26F2"/>
    <w:rsid w:val="002F2A16"/>
    <w:rsid w:val="002F2B82"/>
    <w:rsid w:val="002F2E53"/>
    <w:rsid w:val="002F477D"/>
    <w:rsid w:val="002F7456"/>
    <w:rsid w:val="002F7B9E"/>
    <w:rsid w:val="0030124F"/>
    <w:rsid w:val="00302D40"/>
    <w:rsid w:val="00303FF3"/>
    <w:rsid w:val="003062C3"/>
    <w:rsid w:val="00307505"/>
    <w:rsid w:val="00310460"/>
    <w:rsid w:val="003151FE"/>
    <w:rsid w:val="00315926"/>
    <w:rsid w:val="00316A6D"/>
    <w:rsid w:val="00316E5B"/>
    <w:rsid w:val="00317891"/>
    <w:rsid w:val="00317BA1"/>
    <w:rsid w:val="00320441"/>
    <w:rsid w:val="003211F0"/>
    <w:rsid w:val="00322EE3"/>
    <w:rsid w:val="00324E84"/>
    <w:rsid w:val="00327B43"/>
    <w:rsid w:val="00330387"/>
    <w:rsid w:val="00336A78"/>
    <w:rsid w:val="0033732D"/>
    <w:rsid w:val="003412ED"/>
    <w:rsid w:val="00341EEE"/>
    <w:rsid w:val="00347202"/>
    <w:rsid w:val="00347A0F"/>
    <w:rsid w:val="003517F9"/>
    <w:rsid w:val="003528F4"/>
    <w:rsid w:val="003538D7"/>
    <w:rsid w:val="003539B9"/>
    <w:rsid w:val="00353F79"/>
    <w:rsid w:val="0035523F"/>
    <w:rsid w:val="00355BD3"/>
    <w:rsid w:val="003571BC"/>
    <w:rsid w:val="0036096D"/>
    <w:rsid w:val="00361F2A"/>
    <w:rsid w:val="0036251D"/>
    <w:rsid w:val="00363573"/>
    <w:rsid w:val="00363581"/>
    <w:rsid w:val="003636A5"/>
    <w:rsid w:val="0036395A"/>
    <w:rsid w:val="0036473F"/>
    <w:rsid w:val="0036485E"/>
    <w:rsid w:val="00364E91"/>
    <w:rsid w:val="00364F86"/>
    <w:rsid w:val="0036574C"/>
    <w:rsid w:val="00365E16"/>
    <w:rsid w:val="00366FB3"/>
    <w:rsid w:val="00367360"/>
    <w:rsid w:val="00367A1E"/>
    <w:rsid w:val="00367C03"/>
    <w:rsid w:val="00370B8C"/>
    <w:rsid w:val="00375A5A"/>
    <w:rsid w:val="00375E42"/>
    <w:rsid w:val="00376647"/>
    <w:rsid w:val="0037686F"/>
    <w:rsid w:val="003779EF"/>
    <w:rsid w:val="003813C5"/>
    <w:rsid w:val="003827EF"/>
    <w:rsid w:val="003839D1"/>
    <w:rsid w:val="00384E06"/>
    <w:rsid w:val="00385FBF"/>
    <w:rsid w:val="0038600E"/>
    <w:rsid w:val="003861AE"/>
    <w:rsid w:val="00391E31"/>
    <w:rsid w:val="00395A74"/>
    <w:rsid w:val="003964ED"/>
    <w:rsid w:val="003A14FF"/>
    <w:rsid w:val="003A229E"/>
    <w:rsid w:val="003A326B"/>
    <w:rsid w:val="003A4004"/>
    <w:rsid w:val="003B03B9"/>
    <w:rsid w:val="003B1EBD"/>
    <w:rsid w:val="003B2B0A"/>
    <w:rsid w:val="003B4F4A"/>
    <w:rsid w:val="003C1729"/>
    <w:rsid w:val="003C3C72"/>
    <w:rsid w:val="003C5548"/>
    <w:rsid w:val="003C58B8"/>
    <w:rsid w:val="003C607E"/>
    <w:rsid w:val="003C6651"/>
    <w:rsid w:val="003D065A"/>
    <w:rsid w:val="003D0DDF"/>
    <w:rsid w:val="003D147E"/>
    <w:rsid w:val="003D182E"/>
    <w:rsid w:val="003D1EB6"/>
    <w:rsid w:val="003D296C"/>
    <w:rsid w:val="003D3380"/>
    <w:rsid w:val="003D3BF4"/>
    <w:rsid w:val="003D5052"/>
    <w:rsid w:val="003D51A7"/>
    <w:rsid w:val="003D6359"/>
    <w:rsid w:val="003E05FB"/>
    <w:rsid w:val="003E0D06"/>
    <w:rsid w:val="003E12D5"/>
    <w:rsid w:val="003E2FB7"/>
    <w:rsid w:val="003E4852"/>
    <w:rsid w:val="003E5CF6"/>
    <w:rsid w:val="003E76D2"/>
    <w:rsid w:val="003F13CC"/>
    <w:rsid w:val="003F1DF8"/>
    <w:rsid w:val="003F261B"/>
    <w:rsid w:val="003F3B22"/>
    <w:rsid w:val="003F48BB"/>
    <w:rsid w:val="003F55CC"/>
    <w:rsid w:val="003F5BBB"/>
    <w:rsid w:val="003F6416"/>
    <w:rsid w:val="003F6F7B"/>
    <w:rsid w:val="003F74D9"/>
    <w:rsid w:val="00403A6C"/>
    <w:rsid w:val="00403E9C"/>
    <w:rsid w:val="00404EB3"/>
    <w:rsid w:val="004105B9"/>
    <w:rsid w:val="00411EC9"/>
    <w:rsid w:val="004123C1"/>
    <w:rsid w:val="00412809"/>
    <w:rsid w:val="00414844"/>
    <w:rsid w:val="00414BDB"/>
    <w:rsid w:val="00414DE5"/>
    <w:rsid w:val="0041547A"/>
    <w:rsid w:val="00416C97"/>
    <w:rsid w:val="00417BC4"/>
    <w:rsid w:val="004234C0"/>
    <w:rsid w:val="004258F3"/>
    <w:rsid w:val="00425AFB"/>
    <w:rsid w:val="00425FA5"/>
    <w:rsid w:val="00426CDD"/>
    <w:rsid w:val="00430131"/>
    <w:rsid w:val="00431A0E"/>
    <w:rsid w:val="00431B34"/>
    <w:rsid w:val="00432AF3"/>
    <w:rsid w:val="00433972"/>
    <w:rsid w:val="00433C4E"/>
    <w:rsid w:val="00433D56"/>
    <w:rsid w:val="00435A2D"/>
    <w:rsid w:val="004370CA"/>
    <w:rsid w:val="0043742D"/>
    <w:rsid w:val="00442536"/>
    <w:rsid w:val="00444079"/>
    <w:rsid w:val="004442CC"/>
    <w:rsid w:val="004444B0"/>
    <w:rsid w:val="00444D82"/>
    <w:rsid w:val="00445206"/>
    <w:rsid w:val="00445C39"/>
    <w:rsid w:val="004464C0"/>
    <w:rsid w:val="004464DE"/>
    <w:rsid w:val="00446990"/>
    <w:rsid w:val="00446BF9"/>
    <w:rsid w:val="0044761F"/>
    <w:rsid w:val="00447CBE"/>
    <w:rsid w:val="00450269"/>
    <w:rsid w:val="00450BA1"/>
    <w:rsid w:val="00450F78"/>
    <w:rsid w:val="0045121E"/>
    <w:rsid w:val="00451F01"/>
    <w:rsid w:val="00453338"/>
    <w:rsid w:val="00455193"/>
    <w:rsid w:val="0045593D"/>
    <w:rsid w:val="00455D75"/>
    <w:rsid w:val="00461DCA"/>
    <w:rsid w:val="00464464"/>
    <w:rsid w:val="004647C3"/>
    <w:rsid w:val="00464C7B"/>
    <w:rsid w:val="00465CCD"/>
    <w:rsid w:val="004663BE"/>
    <w:rsid w:val="004667F3"/>
    <w:rsid w:val="00466A44"/>
    <w:rsid w:val="00466E22"/>
    <w:rsid w:val="0046788B"/>
    <w:rsid w:val="00467BC4"/>
    <w:rsid w:val="00470264"/>
    <w:rsid w:val="00470687"/>
    <w:rsid w:val="004720C2"/>
    <w:rsid w:val="00474F89"/>
    <w:rsid w:val="00474FF5"/>
    <w:rsid w:val="00476B75"/>
    <w:rsid w:val="00476E5F"/>
    <w:rsid w:val="0048130D"/>
    <w:rsid w:val="0048209D"/>
    <w:rsid w:val="00482E63"/>
    <w:rsid w:val="004832A8"/>
    <w:rsid w:val="00492467"/>
    <w:rsid w:val="00493DDA"/>
    <w:rsid w:val="00494574"/>
    <w:rsid w:val="00496266"/>
    <w:rsid w:val="00497A9F"/>
    <w:rsid w:val="004A0513"/>
    <w:rsid w:val="004A14EA"/>
    <w:rsid w:val="004A17EA"/>
    <w:rsid w:val="004A25DA"/>
    <w:rsid w:val="004A26E9"/>
    <w:rsid w:val="004A3484"/>
    <w:rsid w:val="004A3CF4"/>
    <w:rsid w:val="004A4853"/>
    <w:rsid w:val="004A69B0"/>
    <w:rsid w:val="004A7466"/>
    <w:rsid w:val="004B1BE2"/>
    <w:rsid w:val="004B3EE9"/>
    <w:rsid w:val="004C0AF3"/>
    <w:rsid w:val="004C2082"/>
    <w:rsid w:val="004C232D"/>
    <w:rsid w:val="004C298A"/>
    <w:rsid w:val="004C2B55"/>
    <w:rsid w:val="004C3A96"/>
    <w:rsid w:val="004C4CA7"/>
    <w:rsid w:val="004C4E7E"/>
    <w:rsid w:val="004C5AB9"/>
    <w:rsid w:val="004C5CB0"/>
    <w:rsid w:val="004D0D71"/>
    <w:rsid w:val="004D1193"/>
    <w:rsid w:val="004D3041"/>
    <w:rsid w:val="004D328A"/>
    <w:rsid w:val="004D6A33"/>
    <w:rsid w:val="004E10E5"/>
    <w:rsid w:val="004E1BCF"/>
    <w:rsid w:val="004E2A9A"/>
    <w:rsid w:val="004E37BA"/>
    <w:rsid w:val="004E4962"/>
    <w:rsid w:val="004E75C1"/>
    <w:rsid w:val="004F08FB"/>
    <w:rsid w:val="004F5E33"/>
    <w:rsid w:val="004F7AD1"/>
    <w:rsid w:val="004F7C50"/>
    <w:rsid w:val="00502FEC"/>
    <w:rsid w:val="005069E2"/>
    <w:rsid w:val="005132AE"/>
    <w:rsid w:val="005134F2"/>
    <w:rsid w:val="0051583F"/>
    <w:rsid w:val="005158DC"/>
    <w:rsid w:val="005168C0"/>
    <w:rsid w:val="00516BD8"/>
    <w:rsid w:val="005176B7"/>
    <w:rsid w:val="005208C5"/>
    <w:rsid w:val="005244AD"/>
    <w:rsid w:val="00524748"/>
    <w:rsid w:val="00524899"/>
    <w:rsid w:val="00525A7F"/>
    <w:rsid w:val="00525C8B"/>
    <w:rsid w:val="00526EF1"/>
    <w:rsid w:val="00527962"/>
    <w:rsid w:val="00530285"/>
    <w:rsid w:val="005317FF"/>
    <w:rsid w:val="00534F4A"/>
    <w:rsid w:val="005359CC"/>
    <w:rsid w:val="00535CCF"/>
    <w:rsid w:val="005361EA"/>
    <w:rsid w:val="00536323"/>
    <w:rsid w:val="00536AB4"/>
    <w:rsid w:val="00540316"/>
    <w:rsid w:val="0054061D"/>
    <w:rsid w:val="0054219C"/>
    <w:rsid w:val="005429F0"/>
    <w:rsid w:val="00542B58"/>
    <w:rsid w:val="00543041"/>
    <w:rsid w:val="0054324A"/>
    <w:rsid w:val="00544184"/>
    <w:rsid w:val="005449CD"/>
    <w:rsid w:val="005449DA"/>
    <w:rsid w:val="00551A54"/>
    <w:rsid w:val="00553DD9"/>
    <w:rsid w:val="00554FA3"/>
    <w:rsid w:val="005558AA"/>
    <w:rsid w:val="00555F0F"/>
    <w:rsid w:val="00555F1C"/>
    <w:rsid w:val="00556464"/>
    <w:rsid w:val="005601A9"/>
    <w:rsid w:val="0056037A"/>
    <w:rsid w:val="0056103D"/>
    <w:rsid w:val="00562880"/>
    <w:rsid w:val="005642A1"/>
    <w:rsid w:val="005652DD"/>
    <w:rsid w:val="005672F6"/>
    <w:rsid w:val="00571067"/>
    <w:rsid w:val="00571BC3"/>
    <w:rsid w:val="00572E16"/>
    <w:rsid w:val="005738D5"/>
    <w:rsid w:val="005749FF"/>
    <w:rsid w:val="0057646C"/>
    <w:rsid w:val="00577469"/>
    <w:rsid w:val="00580D9E"/>
    <w:rsid w:val="00581FD3"/>
    <w:rsid w:val="00584F71"/>
    <w:rsid w:val="0058682A"/>
    <w:rsid w:val="005879D2"/>
    <w:rsid w:val="00587BFE"/>
    <w:rsid w:val="00592D29"/>
    <w:rsid w:val="00593CD7"/>
    <w:rsid w:val="00594681"/>
    <w:rsid w:val="00595171"/>
    <w:rsid w:val="005A1898"/>
    <w:rsid w:val="005A249C"/>
    <w:rsid w:val="005A38AF"/>
    <w:rsid w:val="005A3F82"/>
    <w:rsid w:val="005A42D8"/>
    <w:rsid w:val="005A4FE9"/>
    <w:rsid w:val="005A5B9B"/>
    <w:rsid w:val="005A5BAF"/>
    <w:rsid w:val="005A6F33"/>
    <w:rsid w:val="005B4ED6"/>
    <w:rsid w:val="005B51BF"/>
    <w:rsid w:val="005B5798"/>
    <w:rsid w:val="005B5A81"/>
    <w:rsid w:val="005B5EE4"/>
    <w:rsid w:val="005B64A6"/>
    <w:rsid w:val="005B74B0"/>
    <w:rsid w:val="005C01A1"/>
    <w:rsid w:val="005C093B"/>
    <w:rsid w:val="005C0E40"/>
    <w:rsid w:val="005C25DE"/>
    <w:rsid w:val="005C2D05"/>
    <w:rsid w:val="005C54D9"/>
    <w:rsid w:val="005C6BC7"/>
    <w:rsid w:val="005C7413"/>
    <w:rsid w:val="005C7E89"/>
    <w:rsid w:val="005D4720"/>
    <w:rsid w:val="005D55E1"/>
    <w:rsid w:val="005D5C63"/>
    <w:rsid w:val="005D6462"/>
    <w:rsid w:val="005D65B0"/>
    <w:rsid w:val="005D76AD"/>
    <w:rsid w:val="005E0276"/>
    <w:rsid w:val="005E1376"/>
    <w:rsid w:val="005E3117"/>
    <w:rsid w:val="005E3219"/>
    <w:rsid w:val="005E43C6"/>
    <w:rsid w:val="005E4D5E"/>
    <w:rsid w:val="005E578A"/>
    <w:rsid w:val="005E7B21"/>
    <w:rsid w:val="005F0688"/>
    <w:rsid w:val="005F13A6"/>
    <w:rsid w:val="005F14D8"/>
    <w:rsid w:val="005F2B02"/>
    <w:rsid w:val="005F3573"/>
    <w:rsid w:val="005F50F8"/>
    <w:rsid w:val="00603151"/>
    <w:rsid w:val="00604C2A"/>
    <w:rsid w:val="00606570"/>
    <w:rsid w:val="006123BD"/>
    <w:rsid w:val="00613429"/>
    <w:rsid w:val="00613C49"/>
    <w:rsid w:val="006155E8"/>
    <w:rsid w:val="00616750"/>
    <w:rsid w:val="00616C85"/>
    <w:rsid w:val="0062405C"/>
    <w:rsid w:val="0062406A"/>
    <w:rsid w:val="00624D0C"/>
    <w:rsid w:val="00625E61"/>
    <w:rsid w:val="006310B9"/>
    <w:rsid w:val="0063217C"/>
    <w:rsid w:val="006328F6"/>
    <w:rsid w:val="00634126"/>
    <w:rsid w:val="00634F22"/>
    <w:rsid w:val="0063564A"/>
    <w:rsid w:val="0063684E"/>
    <w:rsid w:val="00636FD4"/>
    <w:rsid w:val="0064068C"/>
    <w:rsid w:val="00640D9D"/>
    <w:rsid w:val="00641D2C"/>
    <w:rsid w:val="00642EF9"/>
    <w:rsid w:val="00643FAC"/>
    <w:rsid w:val="006450FE"/>
    <w:rsid w:val="00646B92"/>
    <w:rsid w:val="00646E86"/>
    <w:rsid w:val="00646F23"/>
    <w:rsid w:val="00646F7A"/>
    <w:rsid w:val="00650180"/>
    <w:rsid w:val="00650942"/>
    <w:rsid w:val="00651566"/>
    <w:rsid w:val="00655EA5"/>
    <w:rsid w:val="006565BE"/>
    <w:rsid w:val="006611F8"/>
    <w:rsid w:val="00662509"/>
    <w:rsid w:val="00662D52"/>
    <w:rsid w:val="00664740"/>
    <w:rsid w:val="006652A3"/>
    <w:rsid w:val="00666B61"/>
    <w:rsid w:val="00667CAF"/>
    <w:rsid w:val="006709F9"/>
    <w:rsid w:val="00673242"/>
    <w:rsid w:val="0067533B"/>
    <w:rsid w:val="00677A31"/>
    <w:rsid w:val="00677C17"/>
    <w:rsid w:val="0068137C"/>
    <w:rsid w:val="0068277A"/>
    <w:rsid w:val="006828C0"/>
    <w:rsid w:val="0068386B"/>
    <w:rsid w:val="006839DE"/>
    <w:rsid w:val="006842C3"/>
    <w:rsid w:val="00690369"/>
    <w:rsid w:val="006905C6"/>
    <w:rsid w:val="0069250A"/>
    <w:rsid w:val="00693247"/>
    <w:rsid w:val="00693CAC"/>
    <w:rsid w:val="00694B1F"/>
    <w:rsid w:val="006A002E"/>
    <w:rsid w:val="006A0404"/>
    <w:rsid w:val="006A0625"/>
    <w:rsid w:val="006A4C8B"/>
    <w:rsid w:val="006A5737"/>
    <w:rsid w:val="006A6854"/>
    <w:rsid w:val="006A72FE"/>
    <w:rsid w:val="006A7C52"/>
    <w:rsid w:val="006B14BF"/>
    <w:rsid w:val="006B26F1"/>
    <w:rsid w:val="006B4E9D"/>
    <w:rsid w:val="006B535A"/>
    <w:rsid w:val="006B5A54"/>
    <w:rsid w:val="006B5DA7"/>
    <w:rsid w:val="006B793E"/>
    <w:rsid w:val="006C06DC"/>
    <w:rsid w:val="006C15AD"/>
    <w:rsid w:val="006C2682"/>
    <w:rsid w:val="006C3063"/>
    <w:rsid w:val="006C3DFA"/>
    <w:rsid w:val="006C5B2F"/>
    <w:rsid w:val="006C5B73"/>
    <w:rsid w:val="006C777F"/>
    <w:rsid w:val="006D03B3"/>
    <w:rsid w:val="006D2BAF"/>
    <w:rsid w:val="006D35DD"/>
    <w:rsid w:val="006D4767"/>
    <w:rsid w:val="006D47CD"/>
    <w:rsid w:val="006D4C06"/>
    <w:rsid w:val="006D5194"/>
    <w:rsid w:val="006D5B90"/>
    <w:rsid w:val="006D5DF7"/>
    <w:rsid w:val="006D6611"/>
    <w:rsid w:val="006D74E8"/>
    <w:rsid w:val="006E05C6"/>
    <w:rsid w:val="006E0EE3"/>
    <w:rsid w:val="006E2B9D"/>
    <w:rsid w:val="006E3334"/>
    <w:rsid w:val="006E5A8C"/>
    <w:rsid w:val="006E6A41"/>
    <w:rsid w:val="006F106F"/>
    <w:rsid w:val="006F3895"/>
    <w:rsid w:val="006F38B8"/>
    <w:rsid w:val="006F3FE4"/>
    <w:rsid w:val="006F5D69"/>
    <w:rsid w:val="006F66C3"/>
    <w:rsid w:val="006F67B8"/>
    <w:rsid w:val="006F6943"/>
    <w:rsid w:val="006F6CDE"/>
    <w:rsid w:val="006F73EE"/>
    <w:rsid w:val="00700304"/>
    <w:rsid w:val="007012B5"/>
    <w:rsid w:val="0070134D"/>
    <w:rsid w:val="00703A08"/>
    <w:rsid w:val="007043D4"/>
    <w:rsid w:val="00704D02"/>
    <w:rsid w:val="0070606A"/>
    <w:rsid w:val="007064AB"/>
    <w:rsid w:val="007069E5"/>
    <w:rsid w:val="00706EA6"/>
    <w:rsid w:val="00710C30"/>
    <w:rsid w:val="007116BB"/>
    <w:rsid w:val="007118EF"/>
    <w:rsid w:val="00713B37"/>
    <w:rsid w:val="00714D8D"/>
    <w:rsid w:val="00715F10"/>
    <w:rsid w:val="007169D7"/>
    <w:rsid w:val="00716AD3"/>
    <w:rsid w:val="00717AE2"/>
    <w:rsid w:val="0072100F"/>
    <w:rsid w:val="00721E2A"/>
    <w:rsid w:val="00721FEB"/>
    <w:rsid w:val="007227C8"/>
    <w:rsid w:val="007233DF"/>
    <w:rsid w:val="007235E4"/>
    <w:rsid w:val="007243AA"/>
    <w:rsid w:val="007258AF"/>
    <w:rsid w:val="00726339"/>
    <w:rsid w:val="00726917"/>
    <w:rsid w:val="00727C27"/>
    <w:rsid w:val="00733121"/>
    <w:rsid w:val="00733265"/>
    <w:rsid w:val="00734CA1"/>
    <w:rsid w:val="007354E0"/>
    <w:rsid w:val="007362F0"/>
    <w:rsid w:val="0073657D"/>
    <w:rsid w:val="00737EEF"/>
    <w:rsid w:val="00740110"/>
    <w:rsid w:val="007405D5"/>
    <w:rsid w:val="00741CF4"/>
    <w:rsid w:val="00742F00"/>
    <w:rsid w:val="007439EA"/>
    <w:rsid w:val="00745DD2"/>
    <w:rsid w:val="00746C5D"/>
    <w:rsid w:val="007515B9"/>
    <w:rsid w:val="007554B0"/>
    <w:rsid w:val="00755D4B"/>
    <w:rsid w:val="00757879"/>
    <w:rsid w:val="0077015C"/>
    <w:rsid w:val="007715DF"/>
    <w:rsid w:val="007741FA"/>
    <w:rsid w:val="007750C1"/>
    <w:rsid w:val="00780506"/>
    <w:rsid w:val="007842F9"/>
    <w:rsid w:val="007843A7"/>
    <w:rsid w:val="00785033"/>
    <w:rsid w:val="007872EA"/>
    <w:rsid w:val="00792B62"/>
    <w:rsid w:val="007939D6"/>
    <w:rsid w:val="0079450B"/>
    <w:rsid w:val="0079490C"/>
    <w:rsid w:val="00794CC7"/>
    <w:rsid w:val="00795137"/>
    <w:rsid w:val="00795A9D"/>
    <w:rsid w:val="00797403"/>
    <w:rsid w:val="0079789F"/>
    <w:rsid w:val="00797C61"/>
    <w:rsid w:val="00797D5F"/>
    <w:rsid w:val="007A20A7"/>
    <w:rsid w:val="007A2C7B"/>
    <w:rsid w:val="007A3A9E"/>
    <w:rsid w:val="007A3FDF"/>
    <w:rsid w:val="007A52CA"/>
    <w:rsid w:val="007A68BE"/>
    <w:rsid w:val="007B1A23"/>
    <w:rsid w:val="007B2DEC"/>
    <w:rsid w:val="007B33F2"/>
    <w:rsid w:val="007B3D24"/>
    <w:rsid w:val="007B4162"/>
    <w:rsid w:val="007B4DA5"/>
    <w:rsid w:val="007B4F7C"/>
    <w:rsid w:val="007C0312"/>
    <w:rsid w:val="007C05F6"/>
    <w:rsid w:val="007C24D2"/>
    <w:rsid w:val="007C30EA"/>
    <w:rsid w:val="007C47CA"/>
    <w:rsid w:val="007C4C0A"/>
    <w:rsid w:val="007D049E"/>
    <w:rsid w:val="007D128D"/>
    <w:rsid w:val="007D1C9D"/>
    <w:rsid w:val="007D1F1F"/>
    <w:rsid w:val="007D2E36"/>
    <w:rsid w:val="007D2F18"/>
    <w:rsid w:val="007D5E17"/>
    <w:rsid w:val="007E0598"/>
    <w:rsid w:val="007E12F1"/>
    <w:rsid w:val="007E35E2"/>
    <w:rsid w:val="007E36C5"/>
    <w:rsid w:val="007E3C7A"/>
    <w:rsid w:val="007E507F"/>
    <w:rsid w:val="007E53EF"/>
    <w:rsid w:val="007E5A5F"/>
    <w:rsid w:val="007E70DA"/>
    <w:rsid w:val="007E797F"/>
    <w:rsid w:val="007F0267"/>
    <w:rsid w:val="007F0E6D"/>
    <w:rsid w:val="007F2A32"/>
    <w:rsid w:val="007F3F27"/>
    <w:rsid w:val="007F40CE"/>
    <w:rsid w:val="007F528E"/>
    <w:rsid w:val="007F5909"/>
    <w:rsid w:val="007F675E"/>
    <w:rsid w:val="007F71A7"/>
    <w:rsid w:val="007F7B95"/>
    <w:rsid w:val="00800262"/>
    <w:rsid w:val="00801167"/>
    <w:rsid w:val="00801B12"/>
    <w:rsid w:val="00802E31"/>
    <w:rsid w:val="0080312B"/>
    <w:rsid w:val="008035D4"/>
    <w:rsid w:val="00806690"/>
    <w:rsid w:val="00806E5B"/>
    <w:rsid w:val="0080764F"/>
    <w:rsid w:val="0081107D"/>
    <w:rsid w:val="008110E4"/>
    <w:rsid w:val="00811230"/>
    <w:rsid w:val="00811B2F"/>
    <w:rsid w:val="00812132"/>
    <w:rsid w:val="00813600"/>
    <w:rsid w:val="00813BC6"/>
    <w:rsid w:val="00813D98"/>
    <w:rsid w:val="008140F9"/>
    <w:rsid w:val="008145CB"/>
    <w:rsid w:val="00816382"/>
    <w:rsid w:val="00817784"/>
    <w:rsid w:val="0082035C"/>
    <w:rsid w:val="0082064D"/>
    <w:rsid w:val="00820953"/>
    <w:rsid w:val="008214BF"/>
    <w:rsid w:val="008217D7"/>
    <w:rsid w:val="00821A77"/>
    <w:rsid w:val="00822C02"/>
    <w:rsid w:val="0082300A"/>
    <w:rsid w:val="00823BF7"/>
    <w:rsid w:val="00824EB1"/>
    <w:rsid w:val="00826D20"/>
    <w:rsid w:val="00830817"/>
    <w:rsid w:val="0083212A"/>
    <w:rsid w:val="008370BA"/>
    <w:rsid w:val="008441B1"/>
    <w:rsid w:val="00845927"/>
    <w:rsid w:val="00845DDE"/>
    <w:rsid w:val="00846584"/>
    <w:rsid w:val="00847216"/>
    <w:rsid w:val="00847A19"/>
    <w:rsid w:val="0085439C"/>
    <w:rsid w:val="00856DF7"/>
    <w:rsid w:val="008602BE"/>
    <w:rsid w:val="0086144E"/>
    <w:rsid w:val="0086182D"/>
    <w:rsid w:val="008619EF"/>
    <w:rsid w:val="0086226F"/>
    <w:rsid w:val="00863C50"/>
    <w:rsid w:val="00863F9F"/>
    <w:rsid w:val="00864265"/>
    <w:rsid w:val="00864D3B"/>
    <w:rsid w:val="00866858"/>
    <w:rsid w:val="00874E43"/>
    <w:rsid w:val="00875007"/>
    <w:rsid w:val="00875AE5"/>
    <w:rsid w:val="00877DB8"/>
    <w:rsid w:val="008800FD"/>
    <w:rsid w:val="008809B1"/>
    <w:rsid w:val="00881478"/>
    <w:rsid w:val="008815C5"/>
    <w:rsid w:val="0088234B"/>
    <w:rsid w:val="0088282B"/>
    <w:rsid w:val="00882F97"/>
    <w:rsid w:val="0088337D"/>
    <w:rsid w:val="00883CA3"/>
    <w:rsid w:val="0088538E"/>
    <w:rsid w:val="00885ADC"/>
    <w:rsid w:val="0088673A"/>
    <w:rsid w:val="008872EE"/>
    <w:rsid w:val="00887FAF"/>
    <w:rsid w:val="00890A53"/>
    <w:rsid w:val="00893BAA"/>
    <w:rsid w:val="00895413"/>
    <w:rsid w:val="00895442"/>
    <w:rsid w:val="00895C59"/>
    <w:rsid w:val="008A0E59"/>
    <w:rsid w:val="008A33B6"/>
    <w:rsid w:val="008A3609"/>
    <w:rsid w:val="008A55C6"/>
    <w:rsid w:val="008A5D63"/>
    <w:rsid w:val="008B03EF"/>
    <w:rsid w:val="008B042C"/>
    <w:rsid w:val="008B16C6"/>
    <w:rsid w:val="008B234A"/>
    <w:rsid w:val="008B3B06"/>
    <w:rsid w:val="008B3D2F"/>
    <w:rsid w:val="008B3D64"/>
    <w:rsid w:val="008B4BFC"/>
    <w:rsid w:val="008B6EEF"/>
    <w:rsid w:val="008C1CFC"/>
    <w:rsid w:val="008C4F1B"/>
    <w:rsid w:val="008C5743"/>
    <w:rsid w:val="008C63AA"/>
    <w:rsid w:val="008D22A6"/>
    <w:rsid w:val="008D3EB6"/>
    <w:rsid w:val="008D5461"/>
    <w:rsid w:val="008D6217"/>
    <w:rsid w:val="008E1787"/>
    <w:rsid w:val="008E2E47"/>
    <w:rsid w:val="008E55A8"/>
    <w:rsid w:val="008E5F83"/>
    <w:rsid w:val="008F00FA"/>
    <w:rsid w:val="008F0438"/>
    <w:rsid w:val="008F06FB"/>
    <w:rsid w:val="008F2390"/>
    <w:rsid w:val="008F2957"/>
    <w:rsid w:val="008F3985"/>
    <w:rsid w:val="008F3EC2"/>
    <w:rsid w:val="008F517D"/>
    <w:rsid w:val="008F74F9"/>
    <w:rsid w:val="008F7667"/>
    <w:rsid w:val="008F7AA9"/>
    <w:rsid w:val="00900001"/>
    <w:rsid w:val="00902223"/>
    <w:rsid w:val="00902407"/>
    <w:rsid w:val="0090284E"/>
    <w:rsid w:val="00904EB4"/>
    <w:rsid w:val="00906910"/>
    <w:rsid w:val="00906B44"/>
    <w:rsid w:val="009076B4"/>
    <w:rsid w:val="009104B0"/>
    <w:rsid w:val="00910751"/>
    <w:rsid w:val="00910822"/>
    <w:rsid w:val="00910F5E"/>
    <w:rsid w:val="009123BC"/>
    <w:rsid w:val="00912942"/>
    <w:rsid w:val="00913684"/>
    <w:rsid w:val="00914470"/>
    <w:rsid w:val="00914CF6"/>
    <w:rsid w:val="00915622"/>
    <w:rsid w:val="00915CC4"/>
    <w:rsid w:val="00915D69"/>
    <w:rsid w:val="00917382"/>
    <w:rsid w:val="0092060C"/>
    <w:rsid w:val="00920C15"/>
    <w:rsid w:val="00921650"/>
    <w:rsid w:val="00921C5D"/>
    <w:rsid w:val="00924ED8"/>
    <w:rsid w:val="00925F9B"/>
    <w:rsid w:val="00926239"/>
    <w:rsid w:val="0093119E"/>
    <w:rsid w:val="00931F83"/>
    <w:rsid w:val="009335A2"/>
    <w:rsid w:val="009338E3"/>
    <w:rsid w:val="00936376"/>
    <w:rsid w:val="00936A38"/>
    <w:rsid w:val="00942F5B"/>
    <w:rsid w:val="00943EF8"/>
    <w:rsid w:val="00943F57"/>
    <w:rsid w:val="009462E3"/>
    <w:rsid w:val="00946C38"/>
    <w:rsid w:val="00946E98"/>
    <w:rsid w:val="009500B6"/>
    <w:rsid w:val="00950D22"/>
    <w:rsid w:val="00950E27"/>
    <w:rsid w:val="009512B6"/>
    <w:rsid w:val="009547E4"/>
    <w:rsid w:val="00955A5E"/>
    <w:rsid w:val="00961F0F"/>
    <w:rsid w:val="0096430C"/>
    <w:rsid w:val="00964E65"/>
    <w:rsid w:val="00964FF8"/>
    <w:rsid w:val="00965E3B"/>
    <w:rsid w:val="00965E6E"/>
    <w:rsid w:val="00971057"/>
    <w:rsid w:val="00972DEB"/>
    <w:rsid w:val="0097413D"/>
    <w:rsid w:val="009750A4"/>
    <w:rsid w:val="00977707"/>
    <w:rsid w:val="00982C7D"/>
    <w:rsid w:val="00983F78"/>
    <w:rsid w:val="00985056"/>
    <w:rsid w:val="00985394"/>
    <w:rsid w:val="00986A9A"/>
    <w:rsid w:val="00987D03"/>
    <w:rsid w:val="00990278"/>
    <w:rsid w:val="0099150B"/>
    <w:rsid w:val="009917E7"/>
    <w:rsid w:val="00993487"/>
    <w:rsid w:val="0099461C"/>
    <w:rsid w:val="0099483D"/>
    <w:rsid w:val="00994D55"/>
    <w:rsid w:val="009958A7"/>
    <w:rsid w:val="0099596A"/>
    <w:rsid w:val="009A0D20"/>
    <w:rsid w:val="009A2088"/>
    <w:rsid w:val="009A3489"/>
    <w:rsid w:val="009A4B4E"/>
    <w:rsid w:val="009A4ED7"/>
    <w:rsid w:val="009A5772"/>
    <w:rsid w:val="009A5FA6"/>
    <w:rsid w:val="009B0654"/>
    <w:rsid w:val="009B1CF3"/>
    <w:rsid w:val="009B2C95"/>
    <w:rsid w:val="009B31BE"/>
    <w:rsid w:val="009B39A4"/>
    <w:rsid w:val="009B4AA3"/>
    <w:rsid w:val="009B5B36"/>
    <w:rsid w:val="009B6EE4"/>
    <w:rsid w:val="009C0885"/>
    <w:rsid w:val="009C1AEC"/>
    <w:rsid w:val="009C210F"/>
    <w:rsid w:val="009C2BD6"/>
    <w:rsid w:val="009C356A"/>
    <w:rsid w:val="009C3A8D"/>
    <w:rsid w:val="009C4B04"/>
    <w:rsid w:val="009C4F8F"/>
    <w:rsid w:val="009C5280"/>
    <w:rsid w:val="009C5E82"/>
    <w:rsid w:val="009C6ECB"/>
    <w:rsid w:val="009D00F8"/>
    <w:rsid w:val="009D0BBA"/>
    <w:rsid w:val="009D2354"/>
    <w:rsid w:val="009D5625"/>
    <w:rsid w:val="009D61BB"/>
    <w:rsid w:val="009D629D"/>
    <w:rsid w:val="009D6418"/>
    <w:rsid w:val="009E263C"/>
    <w:rsid w:val="009E2C6F"/>
    <w:rsid w:val="009E3106"/>
    <w:rsid w:val="009E34A1"/>
    <w:rsid w:val="009E4467"/>
    <w:rsid w:val="009E727E"/>
    <w:rsid w:val="009E78EB"/>
    <w:rsid w:val="009E7FBF"/>
    <w:rsid w:val="009F162D"/>
    <w:rsid w:val="009F3A8D"/>
    <w:rsid w:val="009F50A8"/>
    <w:rsid w:val="009F62A8"/>
    <w:rsid w:val="009F65BF"/>
    <w:rsid w:val="009F6F60"/>
    <w:rsid w:val="00A0111C"/>
    <w:rsid w:val="00A017F7"/>
    <w:rsid w:val="00A01CB0"/>
    <w:rsid w:val="00A038C2"/>
    <w:rsid w:val="00A03946"/>
    <w:rsid w:val="00A0394B"/>
    <w:rsid w:val="00A04E67"/>
    <w:rsid w:val="00A051C5"/>
    <w:rsid w:val="00A0588C"/>
    <w:rsid w:val="00A05A5C"/>
    <w:rsid w:val="00A079F8"/>
    <w:rsid w:val="00A107CC"/>
    <w:rsid w:val="00A11A06"/>
    <w:rsid w:val="00A12A8E"/>
    <w:rsid w:val="00A12C1C"/>
    <w:rsid w:val="00A15E45"/>
    <w:rsid w:val="00A1618A"/>
    <w:rsid w:val="00A2103C"/>
    <w:rsid w:val="00A21EDE"/>
    <w:rsid w:val="00A222B4"/>
    <w:rsid w:val="00A22DF7"/>
    <w:rsid w:val="00A2399E"/>
    <w:rsid w:val="00A24404"/>
    <w:rsid w:val="00A2492C"/>
    <w:rsid w:val="00A26A2A"/>
    <w:rsid w:val="00A26F0F"/>
    <w:rsid w:val="00A27CD4"/>
    <w:rsid w:val="00A3113B"/>
    <w:rsid w:val="00A312FD"/>
    <w:rsid w:val="00A36672"/>
    <w:rsid w:val="00A367A1"/>
    <w:rsid w:val="00A4029F"/>
    <w:rsid w:val="00A4117F"/>
    <w:rsid w:val="00A42210"/>
    <w:rsid w:val="00A426F6"/>
    <w:rsid w:val="00A429F3"/>
    <w:rsid w:val="00A42DD2"/>
    <w:rsid w:val="00A43691"/>
    <w:rsid w:val="00A44E3D"/>
    <w:rsid w:val="00A463CF"/>
    <w:rsid w:val="00A467DE"/>
    <w:rsid w:val="00A46921"/>
    <w:rsid w:val="00A477A2"/>
    <w:rsid w:val="00A47ECC"/>
    <w:rsid w:val="00A52E98"/>
    <w:rsid w:val="00A53126"/>
    <w:rsid w:val="00A53B9C"/>
    <w:rsid w:val="00A54335"/>
    <w:rsid w:val="00A54B2D"/>
    <w:rsid w:val="00A54E60"/>
    <w:rsid w:val="00A55074"/>
    <w:rsid w:val="00A55AC5"/>
    <w:rsid w:val="00A60B55"/>
    <w:rsid w:val="00A647DE"/>
    <w:rsid w:val="00A66124"/>
    <w:rsid w:val="00A66DA2"/>
    <w:rsid w:val="00A671F9"/>
    <w:rsid w:val="00A67BFB"/>
    <w:rsid w:val="00A73C4F"/>
    <w:rsid w:val="00A73C7D"/>
    <w:rsid w:val="00A75068"/>
    <w:rsid w:val="00A77D1C"/>
    <w:rsid w:val="00A77D2E"/>
    <w:rsid w:val="00A812DB"/>
    <w:rsid w:val="00A81554"/>
    <w:rsid w:val="00A824DA"/>
    <w:rsid w:val="00A8279C"/>
    <w:rsid w:val="00A828B5"/>
    <w:rsid w:val="00A82FF2"/>
    <w:rsid w:val="00A83B09"/>
    <w:rsid w:val="00A8641E"/>
    <w:rsid w:val="00A87CAB"/>
    <w:rsid w:val="00A90A0B"/>
    <w:rsid w:val="00A90E4A"/>
    <w:rsid w:val="00A913B3"/>
    <w:rsid w:val="00A91D7C"/>
    <w:rsid w:val="00A9309A"/>
    <w:rsid w:val="00A93236"/>
    <w:rsid w:val="00A93C04"/>
    <w:rsid w:val="00A9444F"/>
    <w:rsid w:val="00A9454C"/>
    <w:rsid w:val="00A946EA"/>
    <w:rsid w:val="00A9471A"/>
    <w:rsid w:val="00A96AFB"/>
    <w:rsid w:val="00A96CC7"/>
    <w:rsid w:val="00A97D17"/>
    <w:rsid w:val="00AA0C7A"/>
    <w:rsid w:val="00AA1B4A"/>
    <w:rsid w:val="00AA20F3"/>
    <w:rsid w:val="00AA3F26"/>
    <w:rsid w:val="00AA4BB7"/>
    <w:rsid w:val="00AA5BAB"/>
    <w:rsid w:val="00AA72D7"/>
    <w:rsid w:val="00AA7839"/>
    <w:rsid w:val="00AA7E3D"/>
    <w:rsid w:val="00AB2366"/>
    <w:rsid w:val="00AB3586"/>
    <w:rsid w:val="00AB4721"/>
    <w:rsid w:val="00AB53D3"/>
    <w:rsid w:val="00AB5C2D"/>
    <w:rsid w:val="00AB73AE"/>
    <w:rsid w:val="00AB7512"/>
    <w:rsid w:val="00AC0845"/>
    <w:rsid w:val="00AC10A3"/>
    <w:rsid w:val="00AC11BC"/>
    <w:rsid w:val="00AC60FD"/>
    <w:rsid w:val="00AD007D"/>
    <w:rsid w:val="00AD0E80"/>
    <w:rsid w:val="00AD12AC"/>
    <w:rsid w:val="00AD193D"/>
    <w:rsid w:val="00AD1B3B"/>
    <w:rsid w:val="00AD26C9"/>
    <w:rsid w:val="00AD55F6"/>
    <w:rsid w:val="00AD6A91"/>
    <w:rsid w:val="00AD6E71"/>
    <w:rsid w:val="00AD7F33"/>
    <w:rsid w:val="00AE06B5"/>
    <w:rsid w:val="00AE15FE"/>
    <w:rsid w:val="00AE18E8"/>
    <w:rsid w:val="00AE22D5"/>
    <w:rsid w:val="00AE34E4"/>
    <w:rsid w:val="00AE477A"/>
    <w:rsid w:val="00AE5DB4"/>
    <w:rsid w:val="00AE7068"/>
    <w:rsid w:val="00AE7302"/>
    <w:rsid w:val="00AE783F"/>
    <w:rsid w:val="00AF0331"/>
    <w:rsid w:val="00AF4F08"/>
    <w:rsid w:val="00AF575D"/>
    <w:rsid w:val="00AF5F10"/>
    <w:rsid w:val="00B01F26"/>
    <w:rsid w:val="00B04C70"/>
    <w:rsid w:val="00B04CCD"/>
    <w:rsid w:val="00B05E85"/>
    <w:rsid w:val="00B06A71"/>
    <w:rsid w:val="00B110AA"/>
    <w:rsid w:val="00B11A94"/>
    <w:rsid w:val="00B12724"/>
    <w:rsid w:val="00B150E4"/>
    <w:rsid w:val="00B15A50"/>
    <w:rsid w:val="00B16A8F"/>
    <w:rsid w:val="00B2222C"/>
    <w:rsid w:val="00B23E03"/>
    <w:rsid w:val="00B2557E"/>
    <w:rsid w:val="00B279A8"/>
    <w:rsid w:val="00B3038E"/>
    <w:rsid w:val="00B31440"/>
    <w:rsid w:val="00B31B25"/>
    <w:rsid w:val="00B328CA"/>
    <w:rsid w:val="00B349E8"/>
    <w:rsid w:val="00B34EF9"/>
    <w:rsid w:val="00B3740B"/>
    <w:rsid w:val="00B37A28"/>
    <w:rsid w:val="00B37F51"/>
    <w:rsid w:val="00B408C1"/>
    <w:rsid w:val="00B40D3C"/>
    <w:rsid w:val="00B423F3"/>
    <w:rsid w:val="00B42694"/>
    <w:rsid w:val="00B4372A"/>
    <w:rsid w:val="00B43F3E"/>
    <w:rsid w:val="00B4569B"/>
    <w:rsid w:val="00B45B48"/>
    <w:rsid w:val="00B47148"/>
    <w:rsid w:val="00B510E1"/>
    <w:rsid w:val="00B544B8"/>
    <w:rsid w:val="00B577F5"/>
    <w:rsid w:val="00B6198E"/>
    <w:rsid w:val="00B6235A"/>
    <w:rsid w:val="00B62744"/>
    <w:rsid w:val="00B63E23"/>
    <w:rsid w:val="00B64048"/>
    <w:rsid w:val="00B64604"/>
    <w:rsid w:val="00B668BD"/>
    <w:rsid w:val="00B66D17"/>
    <w:rsid w:val="00B709AD"/>
    <w:rsid w:val="00B70E35"/>
    <w:rsid w:val="00B71532"/>
    <w:rsid w:val="00B7284B"/>
    <w:rsid w:val="00B7358B"/>
    <w:rsid w:val="00B73DA5"/>
    <w:rsid w:val="00B741D8"/>
    <w:rsid w:val="00B7598B"/>
    <w:rsid w:val="00B75C73"/>
    <w:rsid w:val="00B767C1"/>
    <w:rsid w:val="00B8282E"/>
    <w:rsid w:val="00B82B18"/>
    <w:rsid w:val="00B82C26"/>
    <w:rsid w:val="00B82F59"/>
    <w:rsid w:val="00B85C92"/>
    <w:rsid w:val="00B866D5"/>
    <w:rsid w:val="00B866D6"/>
    <w:rsid w:val="00B933AF"/>
    <w:rsid w:val="00B9384C"/>
    <w:rsid w:val="00B93FE1"/>
    <w:rsid w:val="00B963F1"/>
    <w:rsid w:val="00B969F2"/>
    <w:rsid w:val="00B97B46"/>
    <w:rsid w:val="00BA011A"/>
    <w:rsid w:val="00BA19A1"/>
    <w:rsid w:val="00BA1B74"/>
    <w:rsid w:val="00BA3FB6"/>
    <w:rsid w:val="00BA5254"/>
    <w:rsid w:val="00BA5609"/>
    <w:rsid w:val="00BA7927"/>
    <w:rsid w:val="00BB1B65"/>
    <w:rsid w:val="00BB1C15"/>
    <w:rsid w:val="00BB27E9"/>
    <w:rsid w:val="00BB3FF9"/>
    <w:rsid w:val="00BB4055"/>
    <w:rsid w:val="00BB4E60"/>
    <w:rsid w:val="00BC0BC7"/>
    <w:rsid w:val="00BC15C5"/>
    <w:rsid w:val="00BC28FF"/>
    <w:rsid w:val="00BC3ABC"/>
    <w:rsid w:val="00BC5A82"/>
    <w:rsid w:val="00BD11A0"/>
    <w:rsid w:val="00BD2619"/>
    <w:rsid w:val="00BD38AF"/>
    <w:rsid w:val="00BD538B"/>
    <w:rsid w:val="00BE3EF4"/>
    <w:rsid w:val="00BE4815"/>
    <w:rsid w:val="00BE5436"/>
    <w:rsid w:val="00BE5AF0"/>
    <w:rsid w:val="00BE5BD7"/>
    <w:rsid w:val="00BE6FA1"/>
    <w:rsid w:val="00BF053A"/>
    <w:rsid w:val="00BF08BA"/>
    <w:rsid w:val="00BF0B95"/>
    <w:rsid w:val="00BF1ED3"/>
    <w:rsid w:val="00BF20C7"/>
    <w:rsid w:val="00BF231E"/>
    <w:rsid w:val="00BF3F76"/>
    <w:rsid w:val="00BF702E"/>
    <w:rsid w:val="00C00CFB"/>
    <w:rsid w:val="00C01D85"/>
    <w:rsid w:val="00C03591"/>
    <w:rsid w:val="00C03F9C"/>
    <w:rsid w:val="00C05426"/>
    <w:rsid w:val="00C060A3"/>
    <w:rsid w:val="00C0769A"/>
    <w:rsid w:val="00C07C68"/>
    <w:rsid w:val="00C07F8B"/>
    <w:rsid w:val="00C11464"/>
    <w:rsid w:val="00C12863"/>
    <w:rsid w:val="00C146B4"/>
    <w:rsid w:val="00C15B4D"/>
    <w:rsid w:val="00C175D5"/>
    <w:rsid w:val="00C21241"/>
    <w:rsid w:val="00C2136F"/>
    <w:rsid w:val="00C21A52"/>
    <w:rsid w:val="00C25FA6"/>
    <w:rsid w:val="00C26574"/>
    <w:rsid w:val="00C30637"/>
    <w:rsid w:val="00C31EF7"/>
    <w:rsid w:val="00C3245B"/>
    <w:rsid w:val="00C3537E"/>
    <w:rsid w:val="00C37DB1"/>
    <w:rsid w:val="00C37DE0"/>
    <w:rsid w:val="00C41284"/>
    <w:rsid w:val="00C415F1"/>
    <w:rsid w:val="00C4172B"/>
    <w:rsid w:val="00C452EC"/>
    <w:rsid w:val="00C46E63"/>
    <w:rsid w:val="00C46F01"/>
    <w:rsid w:val="00C472E4"/>
    <w:rsid w:val="00C47ABB"/>
    <w:rsid w:val="00C510A2"/>
    <w:rsid w:val="00C51D7D"/>
    <w:rsid w:val="00C547D1"/>
    <w:rsid w:val="00C55DE2"/>
    <w:rsid w:val="00C55F12"/>
    <w:rsid w:val="00C6254E"/>
    <w:rsid w:val="00C62DCA"/>
    <w:rsid w:val="00C63C41"/>
    <w:rsid w:val="00C640EF"/>
    <w:rsid w:val="00C64250"/>
    <w:rsid w:val="00C64BC8"/>
    <w:rsid w:val="00C667FC"/>
    <w:rsid w:val="00C66D23"/>
    <w:rsid w:val="00C6772D"/>
    <w:rsid w:val="00C678B7"/>
    <w:rsid w:val="00C67E59"/>
    <w:rsid w:val="00C76A4F"/>
    <w:rsid w:val="00C76F87"/>
    <w:rsid w:val="00C81216"/>
    <w:rsid w:val="00C81B67"/>
    <w:rsid w:val="00C81EB8"/>
    <w:rsid w:val="00C822C0"/>
    <w:rsid w:val="00C82E7F"/>
    <w:rsid w:val="00C83AEB"/>
    <w:rsid w:val="00C86B1A"/>
    <w:rsid w:val="00C86C94"/>
    <w:rsid w:val="00C91B94"/>
    <w:rsid w:val="00C94AE1"/>
    <w:rsid w:val="00C95784"/>
    <w:rsid w:val="00C96D7A"/>
    <w:rsid w:val="00C979A9"/>
    <w:rsid w:val="00CA02AB"/>
    <w:rsid w:val="00CA06CC"/>
    <w:rsid w:val="00CA368E"/>
    <w:rsid w:val="00CB2641"/>
    <w:rsid w:val="00CB2D64"/>
    <w:rsid w:val="00CB2EDD"/>
    <w:rsid w:val="00CB4AA4"/>
    <w:rsid w:val="00CB4C08"/>
    <w:rsid w:val="00CB742B"/>
    <w:rsid w:val="00CB749A"/>
    <w:rsid w:val="00CB7EFE"/>
    <w:rsid w:val="00CB7F0D"/>
    <w:rsid w:val="00CC334E"/>
    <w:rsid w:val="00CC4546"/>
    <w:rsid w:val="00CC54C0"/>
    <w:rsid w:val="00CC62BF"/>
    <w:rsid w:val="00CC6AED"/>
    <w:rsid w:val="00CC7D8B"/>
    <w:rsid w:val="00CD0DAA"/>
    <w:rsid w:val="00CD296C"/>
    <w:rsid w:val="00CD2E42"/>
    <w:rsid w:val="00CD3C2C"/>
    <w:rsid w:val="00CD4C57"/>
    <w:rsid w:val="00CD4FBB"/>
    <w:rsid w:val="00CD69DD"/>
    <w:rsid w:val="00CE033A"/>
    <w:rsid w:val="00CE3CC0"/>
    <w:rsid w:val="00CE7052"/>
    <w:rsid w:val="00CF0FEF"/>
    <w:rsid w:val="00CF28B9"/>
    <w:rsid w:val="00CF309F"/>
    <w:rsid w:val="00CF3262"/>
    <w:rsid w:val="00CF32EC"/>
    <w:rsid w:val="00CF3DCF"/>
    <w:rsid w:val="00CF4654"/>
    <w:rsid w:val="00CF5188"/>
    <w:rsid w:val="00CF5CFF"/>
    <w:rsid w:val="00CF68FB"/>
    <w:rsid w:val="00CF6D4E"/>
    <w:rsid w:val="00D02637"/>
    <w:rsid w:val="00D02BEC"/>
    <w:rsid w:val="00D0300A"/>
    <w:rsid w:val="00D0520B"/>
    <w:rsid w:val="00D0688A"/>
    <w:rsid w:val="00D07C0E"/>
    <w:rsid w:val="00D1124A"/>
    <w:rsid w:val="00D1183A"/>
    <w:rsid w:val="00D11C1E"/>
    <w:rsid w:val="00D11C84"/>
    <w:rsid w:val="00D127CD"/>
    <w:rsid w:val="00D15085"/>
    <w:rsid w:val="00D2078E"/>
    <w:rsid w:val="00D21377"/>
    <w:rsid w:val="00D21F71"/>
    <w:rsid w:val="00D2324D"/>
    <w:rsid w:val="00D24E0A"/>
    <w:rsid w:val="00D25B08"/>
    <w:rsid w:val="00D268F2"/>
    <w:rsid w:val="00D26C4C"/>
    <w:rsid w:val="00D27215"/>
    <w:rsid w:val="00D2764B"/>
    <w:rsid w:val="00D30862"/>
    <w:rsid w:val="00D30A90"/>
    <w:rsid w:val="00D30E1C"/>
    <w:rsid w:val="00D30EC8"/>
    <w:rsid w:val="00D330FA"/>
    <w:rsid w:val="00D34A83"/>
    <w:rsid w:val="00D34A9D"/>
    <w:rsid w:val="00D362EB"/>
    <w:rsid w:val="00D36E94"/>
    <w:rsid w:val="00D37A2F"/>
    <w:rsid w:val="00D37A47"/>
    <w:rsid w:val="00D40012"/>
    <w:rsid w:val="00D42362"/>
    <w:rsid w:val="00D43178"/>
    <w:rsid w:val="00D43EE7"/>
    <w:rsid w:val="00D45EEC"/>
    <w:rsid w:val="00D47CF3"/>
    <w:rsid w:val="00D502C6"/>
    <w:rsid w:val="00D50DCA"/>
    <w:rsid w:val="00D520F3"/>
    <w:rsid w:val="00D53BD3"/>
    <w:rsid w:val="00D54328"/>
    <w:rsid w:val="00D56198"/>
    <w:rsid w:val="00D5623E"/>
    <w:rsid w:val="00D573C1"/>
    <w:rsid w:val="00D60269"/>
    <w:rsid w:val="00D60B54"/>
    <w:rsid w:val="00D62645"/>
    <w:rsid w:val="00D717B5"/>
    <w:rsid w:val="00D726CC"/>
    <w:rsid w:val="00D73155"/>
    <w:rsid w:val="00D74D3F"/>
    <w:rsid w:val="00D74EA7"/>
    <w:rsid w:val="00D7761A"/>
    <w:rsid w:val="00D812BB"/>
    <w:rsid w:val="00D812F3"/>
    <w:rsid w:val="00D82A53"/>
    <w:rsid w:val="00D8506D"/>
    <w:rsid w:val="00D86238"/>
    <w:rsid w:val="00D872D6"/>
    <w:rsid w:val="00D87593"/>
    <w:rsid w:val="00D90EDF"/>
    <w:rsid w:val="00D91633"/>
    <w:rsid w:val="00D920C9"/>
    <w:rsid w:val="00DA2F31"/>
    <w:rsid w:val="00DA5323"/>
    <w:rsid w:val="00DA5AAF"/>
    <w:rsid w:val="00DA6309"/>
    <w:rsid w:val="00DA6D57"/>
    <w:rsid w:val="00DA7529"/>
    <w:rsid w:val="00DB29E1"/>
    <w:rsid w:val="00DB2F93"/>
    <w:rsid w:val="00DB3BB3"/>
    <w:rsid w:val="00DB414E"/>
    <w:rsid w:val="00DB4634"/>
    <w:rsid w:val="00DC0574"/>
    <w:rsid w:val="00DC07FC"/>
    <w:rsid w:val="00DC1202"/>
    <w:rsid w:val="00DC201E"/>
    <w:rsid w:val="00DC2BA4"/>
    <w:rsid w:val="00DC4167"/>
    <w:rsid w:val="00DC4247"/>
    <w:rsid w:val="00DC48CB"/>
    <w:rsid w:val="00DC7524"/>
    <w:rsid w:val="00DD04EF"/>
    <w:rsid w:val="00DD05B6"/>
    <w:rsid w:val="00DD322D"/>
    <w:rsid w:val="00DD7535"/>
    <w:rsid w:val="00DE3E23"/>
    <w:rsid w:val="00DE46AE"/>
    <w:rsid w:val="00DE46CD"/>
    <w:rsid w:val="00DE54C7"/>
    <w:rsid w:val="00DF123A"/>
    <w:rsid w:val="00DF1D0F"/>
    <w:rsid w:val="00DF2223"/>
    <w:rsid w:val="00DF3EA4"/>
    <w:rsid w:val="00DF6802"/>
    <w:rsid w:val="00DF68CB"/>
    <w:rsid w:val="00E02E29"/>
    <w:rsid w:val="00E05355"/>
    <w:rsid w:val="00E06444"/>
    <w:rsid w:val="00E07334"/>
    <w:rsid w:val="00E1032B"/>
    <w:rsid w:val="00E11D29"/>
    <w:rsid w:val="00E11FFC"/>
    <w:rsid w:val="00E122B7"/>
    <w:rsid w:val="00E129A1"/>
    <w:rsid w:val="00E13100"/>
    <w:rsid w:val="00E1482D"/>
    <w:rsid w:val="00E14B91"/>
    <w:rsid w:val="00E153D9"/>
    <w:rsid w:val="00E1545B"/>
    <w:rsid w:val="00E209A2"/>
    <w:rsid w:val="00E210D0"/>
    <w:rsid w:val="00E223EB"/>
    <w:rsid w:val="00E23488"/>
    <w:rsid w:val="00E24060"/>
    <w:rsid w:val="00E2459E"/>
    <w:rsid w:val="00E24AFD"/>
    <w:rsid w:val="00E24BCA"/>
    <w:rsid w:val="00E27B9C"/>
    <w:rsid w:val="00E27DFB"/>
    <w:rsid w:val="00E31F8C"/>
    <w:rsid w:val="00E32222"/>
    <w:rsid w:val="00E3670A"/>
    <w:rsid w:val="00E420E0"/>
    <w:rsid w:val="00E428AF"/>
    <w:rsid w:val="00E436C4"/>
    <w:rsid w:val="00E477D6"/>
    <w:rsid w:val="00E47D55"/>
    <w:rsid w:val="00E5005E"/>
    <w:rsid w:val="00E5089C"/>
    <w:rsid w:val="00E50AD0"/>
    <w:rsid w:val="00E52609"/>
    <w:rsid w:val="00E529C0"/>
    <w:rsid w:val="00E52C03"/>
    <w:rsid w:val="00E53DFD"/>
    <w:rsid w:val="00E557BB"/>
    <w:rsid w:val="00E5689D"/>
    <w:rsid w:val="00E571ED"/>
    <w:rsid w:val="00E57E67"/>
    <w:rsid w:val="00E60FC8"/>
    <w:rsid w:val="00E6277B"/>
    <w:rsid w:val="00E6384B"/>
    <w:rsid w:val="00E6472B"/>
    <w:rsid w:val="00E64870"/>
    <w:rsid w:val="00E65D2B"/>
    <w:rsid w:val="00E66E93"/>
    <w:rsid w:val="00E7075E"/>
    <w:rsid w:val="00E70B68"/>
    <w:rsid w:val="00E711AA"/>
    <w:rsid w:val="00E7169C"/>
    <w:rsid w:val="00E728BA"/>
    <w:rsid w:val="00E738E9"/>
    <w:rsid w:val="00E74249"/>
    <w:rsid w:val="00E7428D"/>
    <w:rsid w:val="00E75500"/>
    <w:rsid w:val="00E812B8"/>
    <w:rsid w:val="00E84197"/>
    <w:rsid w:val="00E84535"/>
    <w:rsid w:val="00E84660"/>
    <w:rsid w:val="00E857A5"/>
    <w:rsid w:val="00E85922"/>
    <w:rsid w:val="00E85B72"/>
    <w:rsid w:val="00E865D3"/>
    <w:rsid w:val="00E90776"/>
    <w:rsid w:val="00E9105B"/>
    <w:rsid w:val="00E93170"/>
    <w:rsid w:val="00E932AD"/>
    <w:rsid w:val="00E94427"/>
    <w:rsid w:val="00E947F4"/>
    <w:rsid w:val="00E95481"/>
    <w:rsid w:val="00E955A4"/>
    <w:rsid w:val="00E9585D"/>
    <w:rsid w:val="00E96F7D"/>
    <w:rsid w:val="00E97371"/>
    <w:rsid w:val="00EA2697"/>
    <w:rsid w:val="00EA4A81"/>
    <w:rsid w:val="00EA5C28"/>
    <w:rsid w:val="00EA6DC8"/>
    <w:rsid w:val="00EA7494"/>
    <w:rsid w:val="00EA7EB1"/>
    <w:rsid w:val="00EA7F43"/>
    <w:rsid w:val="00EB04B9"/>
    <w:rsid w:val="00EB404B"/>
    <w:rsid w:val="00EB4875"/>
    <w:rsid w:val="00EB4BEC"/>
    <w:rsid w:val="00EB6A8D"/>
    <w:rsid w:val="00EB6F2E"/>
    <w:rsid w:val="00EB7A98"/>
    <w:rsid w:val="00EC0A8C"/>
    <w:rsid w:val="00EC0B90"/>
    <w:rsid w:val="00EC1DA1"/>
    <w:rsid w:val="00EC35E5"/>
    <w:rsid w:val="00EC4AE3"/>
    <w:rsid w:val="00EC5E8E"/>
    <w:rsid w:val="00EC611A"/>
    <w:rsid w:val="00EC6C9D"/>
    <w:rsid w:val="00ED2632"/>
    <w:rsid w:val="00ED439F"/>
    <w:rsid w:val="00ED4B27"/>
    <w:rsid w:val="00ED4F48"/>
    <w:rsid w:val="00EE18A3"/>
    <w:rsid w:val="00EE2F0F"/>
    <w:rsid w:val="00EE4721"/>
    <w:rsid w:val="00EE62AC"/>
    <w:rsid w:val="00EE66DE"/>
    <w:rsid w:val="00EE7401"/>
    <w:rsid w:val="00EE7F84"/>
    <w:rsid w:val="00EF0278"/>
    <w:rsid w:val="00EF0C7A"/>
    <w:rsid w:val="00EF1348"/>
    <w:rsid w:val="00EF384D"/>
    <w:rsid w:val="00EF385C"/>
    <w:rsid w:val="00F00C68"/>
    <w:rsid w:val="00F02A7D"/>
    <w:rsid w:val="00F02CAE"/>
    <w:rsid w:val="00F0406E"/>
    <w:rsid w:val="00F04DBF"/>
    <w:rsid w:val="00F0779A"/>
    <w:rsid w:val="00F10CD9"/>
    <w:rsid w:val="00F119B7"/>
    <w:rsid w:val="00F11A86"/>
    <w:rsid w:val="00F142C5"/>
    <w:rsid w:val="00F14C3F"/>
    <w:rsid w:val="00F16344"/>
    <w:rsid w:val="00F16846"/>
    <w:rsid w:val="00F16B78"/>
    <w:rsid w:val="00F239B3"/>
    <w:rsid w:val="00F24505"/>
    <w:rsid w:val="00F25752"/>
    <w:rsid w:val="00F262D0"/>
    <w:rsid w:val="00F26B63"/>
    <w:rsid w:val="00F273C1"/>
    <w:rsid w:val="00F30009"/>
    <w:rsid w:val="00F301E2"/>
    <w:rsid w:val="00F31534"/>
    <w:rsid w:val="00F33132"/>
    <w:rsid w:val="00F33201"/>
    <w:rsid w:val="00F334E1"/>
    <w:rsid w:val="00F35161"/>
    <w:rsid w:val="00F3576C"/>
    <w:rsid w:val="00F41371"/>
    <w:rsid w:val="00F415B1"/>
    <w:rsid w:val="00F424E0"/>
    <w:rsid w:val="00F43B7D"/>
    <w:rsid w:val="00F44C41"/>
    <w:rsid w:val="00F44D55"/>
    <w:rsid w:val="00F44EF0"/>
    <w:rsid w:val="00F4565B"/>
    <w:rsid w:val="00F46005"/>
    <w:rsid w:val="00F47166"/>
    <w:rsid w:val="00F4785C"/>
    <w:rsid w:val="00F54292"/>
    <w:rsid w:val="00F55210"/>
    <w:rsid w:val="00F57AFA"/>
    <w:rsid w:val="00F616A3"/>
    <w:rsid w:val="00F61C1F"/>
    <w:rsid w:val="00F62B23"/>
    <w:rsid w:val="00F62B26"/>
    <w:rsid w:val="00F63E05"/>
    <w:rsid w:val="00F64D30"/>
    <w:rsid w:val="00F65DEE"/>
    <w:rsid w:val="00F667D4"/>
    <w:rsid w:val="00F67719"/>
    <w:rsid w:val="00F71C0E"/>
    <w:rsid w:val="00F74F87"/>
    <w:rsid w:val="00F7578F"/>
    <w:rsid w:val="00F81132"/>
    <w:rsid w:val="00F81BF6"/>
    <w:rsid w:val="00F84197"/>
    <w:rsid w:val="00F90AA4"/>
    <w:rsid w:val="00F94B6C"/>
    <w:rsid w:val="00F951E6"/>
    <w:rsid w:val="00F95983"/>
    <w:rsid w:val="00F966E5"/>
    <w:rsid w:val="00F96C1F"/>
    <w:rsid w:val="00F96F23"/>
    <w:rsid w:val="00F97812"/>
    <w:rsid w:val="00FA0F46"/>
    <w:rsid w:val="00FA30D1"/>
    <w:rsid w:val="00FA3636"/>
    <w:rsid w:val="00FA5AD3"/>
    <w:rsid w:val="00FA6ACB"/>
    <w:rsid w:val="00FB0DA8"/>
    <w:rsid w:val="00FB0EC1"/>
    <w:rsid w:val="00FB2599"/>
    <w:rsid w:val="00FB33A9"/>
    <w:rsid w:val="00FB4192"/>
    <w:rsid w:val="00FB731F"/>
    <w:rsid w:val="00FC0982"/>
    <w:rsid w:val="00FC216C"/>
    <w:rsid w:val="00FC238A"/>
    <w:rsid w:val="00FC28CC"/>
    <w:rsid w:val="00FC2A0F"/>
    <w:rsid w:val="00FC5389"/>
    <w:rsid w:val="00FC5C05"/>
    <w:rsid w:val="00FC6475"/>
    <w:rsid w:val="00FC7109"/>
    <w:rsid w:val="00FD13C8"/>
    <w:rsid w:val="00FD22CA"/>
    <w:rsid w:val="00FD606A"/>
    <w:rsid w:val="00FD6353"/>
    <w:rsid w:val="00FD7983"/>
    <w:rsid w:val="00FE185D"/>
    <w:rsid w:val="00FE292A"/>
    <w:rsid w:val="00FE3425"/>
    <w:rsid w:val="00FE635A"/>
    <w:rsid w:val="00FE6C03"/>
    <w:rsid w:val="00FF0F04"/>
    <w:rsid w:val="00FF2CF3"/>
    <w:rsid w:val="00FF2FB0"/>
    <w:rsid w:val="00FF314E"/>
    <w:rsid w:val="00FF67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415C9BA"/>
  <w15:chartTrackingRefBased/>
  <w15:docId w15:val="{2465B593-8D4D-4435-93DE-ED2B6E5D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727E"/>
    <w:pPr>
      <w:jc w:val="both"/>
    </w:pPr>
    <w:rPr>
      <w:rFonts w:ascii="Vendome ICG" w:hAnsi="Vendome ICG"/>
    </w:rPr>
  </w:style>
  <w:style w:type="paragraph" w:styleId="Titre1">
    <w:name w:val="heading 1"/>
    <w:basedOn w:val="Paragraphedeliste"/>
    <w:next w:val="Normal"/>
    <w:qFormat/>
    <w:rsid w:val="007F0267"/>
    <w:pPr>
      <w:numPr>
        <w:numId w:val="12"/>
      </w:numPr>
      <w:pBdr>
        <w:top w:val="single" w:sz="4" w:space="1" w:color="auto"/>
        <w:left w:val="single" w:sz="4" w:space="4" w:color="auto"/>
        <w:bottom w:val="single" w:sz="4" w:space="1" w:color="auto"/>
        <w:right w:val="single" w:sz="4" w:space="4" w:color="auto"/>
      </w:pBdr>
      <w:ind w:left="357" w:hanging="357"/>
      <w:outlineLvl w:val="0"/>
    </w:pPr>
    <w:rPr>
      <w:rFonts w:ascii="Arial" w:hAnsi="Arial" w:cs="Arial"/>
      <w:b/>
      <w:caps/>
      <w:lang w:eastAsia="x-none"/>
    </w:rPr>
  </w:style>
  <w:style w:type="paragraph" w:styleId="Titre2">
    <w:name w:val="heading 2"/>
    <w:aliases w:val="+ 10 pt,Justifié,Interligne : simple"/>
    <w:basedOn w:val="Normal"/>
    <w:next w:val="Normal"/>
    <w:autoRedefine/>
    <w:qFormat/>
    <w:rsid w:val="005A4FE9"/>
    <w:pPr>
      <w:keepNext/>
      <w:jc w:val="center"/>
      <w:outlineLvl w:val="1"/>
    </w:pPr>
    <w:rPr>
      <w:rFonts w:ascii="Arial" w:hAnsi="Arial" w:cs="Arial"/>
      <w:b/>
      <w:bCs/>
      <w:sz w:val="22"/>
      <w:szCs w:val="22"/>
    </w:rPr>
  </w:style>
  <w:style w:type="paragraph" w:styleId="Titre3">
    <w:name w:val="heading 3"/>
    <w:basedOn w:val="Paragraphedeliste"/>
    <w:next w:val="Normal"/>
    <w:qFormat/>
    <w:rsid w:val="000646F9"/>
    <w:pPr>
      <w:numPr>
        <w:ilvl w:val="1"/>
        <w:numId w:val="12"/>
      </w:numPr>
      <w:outlineLvl w:val="2"/>
    </w:pPr>
    <w:rPr>
      <w:rFonts w:ascii="Arial" w:hAnsi="Arial" w:cs="Arial"/>
      <w:b/>
      <w:i/>
      <w:color w:val="C00000"/>
      <w:u w:val="single"/>
      <w:lang w:eastAsia="x-none"/>
    </w:rPr>
  </w:style>
  <w:style w:type="paragraph" w:styleId="Titre4">
    <w:name w:val="heading 4"/>
    <w:basedOn w:val="Paragraphedeliste"/>
    <w:next w:val="Normal"/>
    <w:qFormat/>
    <w:rsid w:val="000646F9"/>
    <w:pPr>
      <w:numPr>
        <w:ilvl w:val="2"/>
        <w:numId w:val="12"/>
      </w:numPr>
      <w:outlineLvl w:val="3"/>
    </w:pPr>
    <w:rPr>
      <w:rFonts w:ascii="Arial" w:hAnsi="Arial" w:cs="Arial"/>
      <w:b/>
      <w:i/>
      <w:lang w:eastAsia="x-none"/>
    </w:rPr>
  </w:style>
  <w:style w:type="paragraph" w:styleId="Titre5">
    <w:name w:val="heading 5"/>
    <w:basedOn w:val="Normal"/>
    <w:next w:val="Normal"/>
    <w:qFormat/>
    <w:pPr>
      <w:keepNext/>
      <w:spacing w:before="120" w:line="360" w:lineRule="auto"/>
      <w:jc w:val="center"/>
      <w:outlineLvl w:val="4"/>
    </w:pPr>
    <w:rPr>
      <w:rFonts w:ascii="Century Schoolbook" w:hAnsi="Century Schoolbook"/>
      <w:b/>
      <w:i/>
      <w:sz w:val="22"/>
    </w:rPr>
  </w:style>
  <w:style w:type="paragraph" w:styleId="Titre6">
    <w:name w:val="heading 6"/>
    <w:basedOn w:val="Normal"/>
    <w:next w:val="Normal"/>
    <w:qFormat/>
    <w:pPr>
      <w:keepNext/>
      <w:spacing w:line="360" w:lineRule="auto"/>
      <w:ind w:right="284"/>
      <w:outlineLvl w:val="5"/>
    </w:pPr>
    <w:rPr>
      <w:rFonts w:ascii="Century Schoolbook" w:hAnsi="Century Schoolbook"/>
      <w:b/>
      <w:i/>
      <w:sz w:val="22"/>
    </w:rPr>
  </w:style>
  <w:style w:type="paragraph" w:styleId="Titre7">
    <w:name w:val="heading 7"/>
    <w:basedOn w:val="Normal"/>
    <w:next w:val="Normal"/>
    <w:qFormat/>
    <w:pPr>
      <w:keepNext/>
      <w:outlineLvl w:val="6"/>
    </w:pPr>
    <w:rPr>
      <w:rFonts w:ascii="Century Schoolbook" w:hAnsi="Century Schoolbook"/>
      <w:b/>
      <w:i/>
      <w:sz w:val="22"/>
      <w:u w:val="single"/>
    </w:rPr>
  </w:style>
  <w:style w:type="paragraph" w:styleId="Titre8">
    <w:name w:val="heading 8"/>
    <w:basedOn w:val="Normal"/>
    <w:next w:val="Normal"/>
    <w:qFormat/>
    <w:pPr>
      <w:keepNext/>
      <w:spacing w:line="360" w:lineRule="auto"/>
      <w:outlineLvl w:val="7"/>
    </w:pPr>
    <w:rPr>
      <w:rFonts w:ascii="Century Schoolbook" w:hAnsi="Century Schoolbook"/>
      <w:i/>
      <w:sz w:val="18"/>
    </w:rPr>
  </w:style>
  <w:style w:type="paragraph" w:styleId="Titre9">
    <w:name w:val="heading 9"/>
    <w:basedOn w:val="Normal"/>
    <w:next w:val="Normal"/>
    <w:qFormat/>
    <w:pPr>
      <w:keepNext/>
      <w:spacing w:line="360" w:lineRule="auto"/>
      <w:outlineLvl w:val="8"/>
    </w:pPr>
    <w:rPr>
      <w:rFonts w:ascii="Century Schoolbook" w:hAnsi="Century Schoolbook"/>
      <w:b/>
      <w: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Pr>
      <w:rFonts w:ascii="Vendome ICG" w:hAnsi="Vendome ICG"/>
      <w:sz w:val="18"/>
    </w:rPr>
  </w:style>
  <w:style w:type="paragraph" w:customStyle="1" w:styleId="Textecourant">
    <w:name w:val="Texte courant"/>
    <w:basedOn w:val="Normal"/>
    <w:pPr>
      <w:tabs>
        <w:tab w:val="left" w:pos="426"/>
        <w:tab w:val="right" w:pos="8550"/>
      </w:tabs>
      <w:spacing w:before="120"/>
      <w:ind w:firstLine="1134"/>
    </w:pPr>
  </w:style>
  <w:style w:type="paragraph" w:customStyle="1" w:styleId="Adresseetreference">
    <w:name w:val="Adresse et reference"/>
    <w:basedOn w:val="Normal"/>
    <w:pPr>
      <w:tabs>
        <w:tab w:val="left" w:pos="5387"/>
      </w:tabs>
    </w:pPr>
  </w:style>
  <w:style w:type="paragraph" w:customStyle="1" w:styleId="Signature1">
    <w:name w:val="Signature1"/>
    <w:basedOn w:val="Adresseetreference"/>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jc w:val="center"/>
    </w:pPr>
    <w:rPr>
      <w:spacing w:val="-4"/>
      <w:sz w:val="16"/>
    </w:rPr>
  </w:style>
  <w:style w:type="paragraph" w:customStyle="1" w:styleId="Pieddepagecouv">
    <w:name w:val="Pied de page couv"/>
    <w:basedOn w:val="Pieddepage"/>
  </w:style>
  <w:style w:type="paragraph" w:styleId="Date">
    <w:name w:val="Date"/>
    <w:basedOn w:val="Normal"/>
    <w:pPr>
      <w:tabs>
        <w:tab w:val="left" w:pos="5387"/>
      </w:tabs>
      <w:spacing w:before="720" w:after="480"/>
    </w:pPr>
  </w:style>
  <w:style w:type="paragraph" w:customStyle="1" w:styleId="Premierelignetxt">
    <w:name w:val="Premiere ligne txt"/>
    <w:basedOn w:val="Normal"/>
    <w:pPr>
      <w:tabs>
        <w:tab w:val="right" w:pos="8550"/>
      </w:tabs>
      <w:spacing w:before="480" w:after="240"/>
      <w:ind w:firstLine="1134"/>
    </w:pPr>
  </w:style>
  <w:style w:type="paragraph" w:customStyle="1" w:styleId="Entete1erepage">
    <w:name w:val="En tete 1ere page"/>
    <w:basedOn w:val="Normal"/>
    <w:pPr>
      <w:jc w:val="center"/>
    </w:pPr>
  </w:style>
  <w:style w:type="paragraph" w:customStyle="1" w:styleId="Entte2epage">
    <w:name w:val="En tête 2e page"/>
    <w:basedOn w:val="Normal"/>
    <w:pPr>
      <w:spacing w:after="180"/>
      <w:jc w:val="center"/>
    </w:pPr>
  </w:style>
  <w:style w:type="paragraph" w:styleId="Corpsdetexte">
    <w:name w:val="Body Text"/>
    <w:basedOn w:val="Normal"/>
    <w:link w:val="CorpsdetexteCar"/>
    <w:rPr>
      <w:rFonts w:ascii="Times New Roman" w:hAnsi="Times New Roman"/>
      <w:lang w:val="x-none" w:eastAsia="x-none"/>
    </w:rPr>
  </w:style>
  <w:style w:type="paragraph" w:customStyle="1" w:styleId="Style1">
    <w:name w:val="Style1"/>
    <w:basedOn w:val="Normal"/>
  </w:style>
  <w:style w:type="paragraph" w:styleId="Corpsdetexte2">
    <w:name w:val="Body Text 2"/>
    <w:basedOn w:val="Normal"/>
    <w:pPr>
      <w:spacing w:before="120"/>
    </w:pPr>
    <w:rPr>
      <w:rFonts w:ascii="Garamond" w:hAnsi="Garamond"/>
      <w:sz w:val="21"/>
    </w:rPr>
  </w:style>
  <w:style w:type="paragraph" w:styleId="Corpsdetexte3">
    <w:name w:val="Body Text 3"/>
    <w:basedOn w:val="Normal"/>
    <w:rPr>
      <w:rFonts w:ascii="Times New Roman" w:hAnsi="Times New Roman"/>
      <w:sz w:val="24"/>
    </w:rPr>
  </w:style>
  <w:style w:type="paragraph" w:customStyle="1" w:styleId="Projet">
    <w:name w:val="Projet"/>
    <w:basedOn w:val="Normal"/>
    <w:pPr>
      <w:spacing w:before="120"/>
      <w:jc w:val="center"/>
    </w:pPr>
    <w:rPr>
      <w:rFonts w:ascii="Book Antiqua" w:hAnsi="Book Antiqua"/>
      <w:b/>
      <w:caps/>
    </w:rPr>
  </w:style>
  <w:style w:type="paragraph" w:customStyle="1" w:styleId="Texte1">
    <w:name w:val="Texte1"/>
    <w:basedOn w:val="Normal"/>
    <w:pPr>
      <w:spacing w:after="120" w:line="288" w:lineRule="auto"/>
      <w:ind w:left="709"/>
    </w:pPr>
    <w:rPr>
      <w:rFonts w:ascii="Book Antiqua" w:hAnsi="Book Antiqua"/>
    </w:rPr>
  </w:style>
  <w:style w:type="paragraph" w:styleId="TM1">
    <w:name w:val="toc 1"/>
    <w:basedOn w:val="Normal"/>
    <w:next w:val="Normal"/>
    <w:autoRedefine/>
    <w:uiPriority w:val="39"/>
    <w:rsid w:val="009E4467"/>
    <w:pPr>
      <w:spacing w:before="120"/>
    </w:pPr>
    <w:rPr>
      <w:rFonts w:ascii="Calibri" w:hAnsi="Calibri"/>
      <w:b/>
      <w:bCs/>
      <w:i/>
      <w:iCs/>
      <w:sz w:val="24"/>
      <w:szCs w:val="24"/>
    </w:rPr>
  </w:style>
  <w:style w:type="paragraph" w:styleId="TM2">
    <w:name w:val="toc 2"/>
    <w:basedOn w:val="Normal"/>
    <w:next w:val="Normal"/>
    <w:autoRedefine/>
    <w:uiPriority w:val="39"/>
    <w:rsid w:val="009E4467"/>
    <w:pPr>
      <w:spacing w:before="120"/>
      <w:ind w:left="200"/>
    </w:pPr>
    <w:rPr>
      <w:rFonts w:ascii="Calibri" w:hAnsi="Calibri"/>
      <w:b/>
      <w:bCs/>
      <w:sz w:val="22"/>
      <w:szCs w:val="22"/>
    </w:rPr>
  </w:style>
  <w:style w:type="paragraph" w:styleId="TM3">
    <w:name w:val="toc 3"/>
    <w:basedOn w:val="Normal"/>
    <w:next w:val="Normal"/>
    <w:autoRedefine/>
    <w:uiPriority w:val="39"/>
    <w:rsid w:val="004E37BA"/>
    <w:pPr>
      <w:ind w:left="400"/>
    </w:pPr>
    <w:rPr>
      <w:rFonts w:ascii="Calibri" w:hAnsi="Calibri"/>
    </w:rPr>
  </w:style>
  <w:style w:type="paragraph" w:styleId="TM4">
    <w:name w:val="toc 4"/>
    <w:basedOn w:val="Normal"/>
    <w:next w:val="Normal"/>
    <w:autoRedefine/>
    <w:semiHidden/>
    <w:pPr>
      <w:ind w:left="600"/>
    </w:pPr>
    <w:rPr>
      <w:rFonts w:ascii="Calibri" w:hAnsi="Calibri"/>
    </w:rPr>
  </w:style>
  <w:style w:type="paragraph" w:styleId="TM5">
    <w:name w:val="toc 5"/>
    <w:basedOn w:val="Normal"/>
    <w:next w:val="Normal"/>
    <w:autoRedefine/>
    <w:semiHidden/>
    <w:pPr>
      <w:ind w:left="800"/>
    </w:pPr>
    <w:rPr>
      <w:rFonts w:ascii="Calibri" w:hAnsi="Calibri"/>
    </w:rPr>
  </w:style>
  <w:style w:type="paragraph" w:styleId="TM6">
    <w:name w:val="toc 6"/>
    <w:basedOn w:val="Normal"/>
    <w:next w:val="Normal"/>
    <w:autoRedefine/>
    <w:semiHidden/>
    <w:pPr>
      <w:ind w:left="1000"/>
    </w:pPr>
    <w:rPr>
      <w:rFonts w:ascii="Calibri" w:hAnsi="Calibri"/>
    </w:rPr>
  </w:style>
  <w:style w:type="paragraph" w:styleId="TM7">
    <w:name w:val="toc 7"/>
    <w:basedOn w:val="Normal"/>
    <w:next w:val="Normal"/>
    <w:autoRedefine/>
    <w:semiHidden/>
    <w:pPr>
      <w:ind w:left="1200"/>
    </w:pPr>
    <w:rPr>
      <w:rFonts w:ascii="Calibri" w:hAnsi="Calibri"/>
    </w:rPr>
  </w:style>
  <w:style w:type="paragraph" w:styleId="TM8">
    <w:name w:val="toc 8"/>
    <w:basedOn w:val="Normal"/>
    <w:next w:val="Normal"/>
    <w:autoRedefine/>
    <w:semiHidden/>
    <w:pPr>
      <w:ind w:left="1400"/>
    </w:pPr>
    <w:rPr>
      <w:rFonts w:ascii="Calibri" w:hAnsi="Calibri"/>
    </w:rPr>
  </w:style>
  <w:style w:type="paragraph" w:styleId="TM9">
    <w:name w:val="toc 9"/>
    <w:basedOn w:val="Normal"/>
    <w:next w:val="Normal"/>
    <w:autoRedefine/>
    <w:semiHidden/>
    <w:pPr>
      <w:ind w:left="1600"/>
    </w:pPr>
    <w:rPr>
      <w:rFonts w:ascii="Calibri" w:hAnsi="Calibri"/>
    </w:rPr>
  </w:style>
  <w:style w:type="paragraph" w:customStyle="1" w:styleId="ABLOCKPARA">
    <w:name w:val="A BLOCK PARA"/>
    <w:basedOn w:val="Normal"/>
    <w:rPr>
      <w:rFonts w:ascii="Book Antiqua" w:hAnsi="Book Antiqua"/>
      <w:sz w:val="22"/>
    </w:rPr>
  </w:style>
  <w:style w:type="paragraph" w:styleId="Retraitcorpsdetexte">
    <w:name w:val="Body Text Indent"/>
    <w:basedOn w:val="Normal"/>
    <w:pPr>
      <w:spacing w:line="360" w:lineRule="auto"/>
      <w:ind w:left="708"/>
    </w:pPr>
    <w:rPr>
      <w:rFonts w:ascii="Century Schoolbook" w:hAnsi="Century Schoolbook"/>
      <w:sz w:val="22"/>
    </w:rPr>
  </w:style>
  <w:style w:type="paragraph" w:customStyle="1" w:styleId="Cartouche3">
    <w:name w:val="Cartouche3"/>
    <w:basedOn w:val="Normal"/>
    <w:pPr>
      <w:spacing w:before="120" w:after="60"/>
    </w:pPr>
    <w:rPr>
      <w:rFonts w:ascii="Book Antiqua" w:hAnsi="Book Antiqua"/>
      <w:noProof/>
      <w:sz w:val="22"/>
    </w:rPr>
  </w:style>
  <w:style w:type="paragraph" w:customStyle="1" w:styleId="Texte">
    <w:name w:val="Texte"/>
    <w:pPr>
      <w:spacing w:after="260" w:line="260" w:lineRule="atLeast"/>
      <w:ind w:left="1701"/>
    </w:pPr>
    <w:rPr>
      <w:rFonts w:ascii="Book Antiqua" w:hAnsi="Book Antiqua"/>
      <w:sz w:val="22"/>
    </w:rPr>
  </w:style>
  <w:style w:type="paragraph" w:customStyle="1" w:styleId="Corpsdutexte">
    <w:name w:val="Corps du texte"/>
    <w:pPr>
      <w:widowControl w:val="0"/>
      <w:spacing w:before="120"/>
      <w:jc w:val="both"/>
    </w:pPr>
    <w:rPr>
      <w:rFonts w:ascii="Times New Roman" w:hAnsi="Times New Roman"/>
      <w:sz w:val="22"/>
    </w:rPr>
  </w:style>
  <w:style w:type="paragraph" w:customStyle="1" w:styleId="Corpsdetextesolidaire">
    <w:name w:val="Corps de texte solidaire"/>
    <w:basedOn w:val="Corpsdetexte"/>
    <w:pPr>
      <w:keepNext/>
      <w:spacing w:after="160"/>
      <w:jc w:val="left"/>
    </w:pPr>
    <w:rPr>
      <w:rFonts w:ascii="Times" w:hAnsi="Times"/>
      <w:snapToGrid w:val="0"/>
      <w:sz w:val="24"/>
      <w:lang w:eastAsia="fr-FR"/>
    </w:rPr>
  </w:style>
  <w:style w:type="paragraph" w:styleId="Retraitcorpsdetexte2">
    <w:name w:val="Body Text Indent 2"/>
    <w:basedOn w:val="Normal"/>
    <w:pPr>
      <w:ind w:left="284" w:hanging="284"/>
    </w:pPr>
    <w:rPr>
      <w:rFonts w:ascii="Times New Roman" w:hAnsi="Times New Roman"/>
      <w:sz w:val="22"/>
    </w:rPr>
  </w:style>
  <w:style w:type="paragraph" w:customStyle="1" w:styleId="P1">
    <w:name w:val="P1"/>
    <w:basedOn w:val="Normal"/>
    <w:pPr>
      <w:keepLines/>
      <w:spacing w:after="240"/>
      <w:ind w:firstLine="1134"/>
    </w:pPr>
    <w:rPr>
      <w:rFonts w:ascii="Times New Roman" w:hAnsi="Times New Roman"/>
      <w:sz w:val="24"/>
    </w:rPr>
  </w:style>
  <w:style w:type="paragraph" w:styleId="Retraitcorpsdetexte3">
    <w:name w:val="Body Text Indent 3"/>
    <w:basedOn w:val="Normal"/>
    <w:pPr>
      <w:ind w:left="426"/>
    </w:pPr>
    <w:rPr>
      <w:rFonts w:ascii="Times New Roman" w:hAnsi="Times New Roman"/>
      <w:sz w:val="22"/>
    </w:rPr>
  </w:style>
  <w:style w:type="paragraph" w:customStyle="1" w:styleId="Liste2-Retrait">
    <w:name w:val="Liste 2 - Retrait"/>
    <w:basedOn w:val="Normal"/>
    <w:pPr>
      <w:numPr>
        <w:numId w:val="2"/>
      </w:numPr>
      <w:spacing w:after="120" w:line="288" w:lineRule="auto"/>
    </w:pPr>
    <w:rPr>
      <w:rFonts w:ascii="Book Antiqua" w:hAnsi="Book Antiqua"/>
      <w:sz w:val="22"/>
    </w:rPr>
  </w:style>
  <w:style w:type="paragraph" w:styleId="Listepuces">
    <w:name w:val="List Bullet"/>
    <w:basedOn w:val="Normal"/>
    <w:autoRedefine/>
    <w:pPr>
      <w:numPr>
        <w:numId w:val="1"/>
      </w:numPr>
      <w:spacing w:after="120"/>
      <w:ind w:left="357" w:hanging="357"/>
    </w:pPr>
    <w:rPr>
      <w:rFonts w:ascii="Times New Roman" w:hAnsi="Times New Roman"/>
      <w:sz w:val="22"/>
    </w:rPr>
  </w:style>
  <w:style w:type="paragraph" w:customStyle="1" w:styleId="Introduction">
    <w:name w:val="Introduction"/>
    <w:basedOn w:val="Normal"/>
    <w:next w:val="Normal"/>
    <w:pPr>
      <w:keepNext/>
      <w:pageBreakBefore/>
      <w:pBdr>
        <w:top w:val="single" w:sz="6" w:space="1" w:color="auto"/>
        <w:left w:val="single" w:sz="6" w:space="1" w:color="auto"/>
        <w:bottom w:val="single" w:sz="6" w:space="1" w:color="auto"/>
        <w:right w:val="single" w:sz="6" w:space="1" w:color="auto"/>
      </w:pBdr>
      <w:spacing w:before="240" w:after="360"/>
    </w:pPr>
    <w:rPr>
      <w:rFonts w:ascii="Book Antiqua" w:hAnsi="Book Antiqua"/>
      <w:b/>
      <w:caps/>
      <w:sz w:val="28"/>
    </w:rPr>
  </w:style>
  <w:style w:type="paragraph" w:customStyle="1" w:styleId="1PCourant1">
    <w:name w:val="1_P Courant (1)"/>
    <w:basedOn w:val="Normal"/>
    <w:pPr>
      <w:keepLines/>
      <w:spacing w:before="240"/>
    </w:pPr>
    <w:rPr>
      <w:rFonts w:ascii="Arial" w:hAnsi="Arial"/>
      <w:sz w:val="22"/>
    </w:rPr>
  </w:style>
  <w:style w:type="paragraph" w:styleId="Notedefin">
    <w:name w:val="endnote text"/>
    <w:basedOn w:val="Normal"/>
    <w:semiHidden/>
    <w:pPr>
      <w:spacing w:after="120" w:line="288" w:lineRule="auto"/>
      <w:ind w:left="709"/>
    </w:pPr>
    <w:rPr>
      <w:rFonts w:ascii="Book Antiqua" w:hAnsi="Book Antiqua"/>
      <w:sz w:val="22"/>
    </w:rPr>
  </w:style>
  <w:style w:type="paragraph" w:styleId="Textebrut">
    <w:name w:val="Plain Text"/>
    <w:basedOn w:val="Normal"/>
    <w:rPr>
      <w:rFonts w:ascii="Courier New" w:hAnsi="Courier New"/>
      <w:sz w:val="22"/>
    </w:rPr>
  </w:style>
  <w:style w:type="paragraph" w:styleId="Notedebasdepage">
    <w:name w:val="footnote text"/>
    <w:basedOn w:val="Normal"/>
    <w:semiHidden/>
    <w:pPr>
      <w:spacing w:after="120"/>
      <w:ind w:left="284"/>
    </w:pPr>
    <w:rPr>
      <w:rFonts w:ascii="Book Antiqua" w:hAnsi="Book Antiqua"/>
      <w:sz w:val="18"/>
    </w:rPr>
  </w:style>
  <w:style w:type="character" w:styleId="Appelnotedebasdep">
    <w:name w:val="footnote reference"/>
    <w:semiHidden/>
    <w:rPr>
      <w:vertAlign w:val="superscript"/>
    </w:rPr>
  </w:style>
  <w:style w:type="paragraph" w:customStyle="1" w:styleId="2PCourant2">
    <w:name w:val="2_P Courant (2)"/>
    <w:basedOn w:val="Normal"/>
    <w:pPr>
      <w:keepLines/>
      <w:widowControl w:val="0"/>
      <w:spacing w:before="240"/>
      <w:ind w:left="567"/>
    </w:pPr>
    <w:rPr>
      <w:rFonts w:ascii="Arial" w:hAnsi="Arial"/>
    </w:rPr>
  </w:style>
  <w:style w:type="paragraph" w:styleId="Textedebulles">
    <w:name w:val="Balloon Text"/>
    <w:basedOn w:val="Normal"/>
    <w:semiHidden/>
    <w:rPr>
      <w:rFonts w:ascii="Tahoma" w:hAnsi="Tahoma" w:cs="Tahoma"/>
      <w:sz w:val="16"/>
      <w:szCs w:val="16"/>
    </w:rPr>
  </w:style>
  <w:style w:type="paragraph" w:customStyle="1" w:styleId="para1">
    <w:name w:val="para1"/>
    <w:basedOn w:val="Retraitcorpsdetexte"/>
    <w:pPr>
      <w:spacing w:before="120" w:after="60" w:line="240" w:lineRule="auto"/>
      <w:ind w:left="0"/>
    </w:pPr>
    <w:rPr>
      <w:rFonts w:ascii="Arial Narrow" w:hAnsi="Arial Narrow"/>
      <w:szCs w:val="22"/>
    </w:rPr>
  </w:style>
  <w:style w:type="paragraph" w:customStyle="1" w:styleId="E2">
    <w:name w:val="E2"/>
    <w:basedOn w:val="Normal"/>
    <w:rsid w:val="001C1E0C"/>
    <w:pPr>
      <w:numPr>
        <w:numId w:val="4"/>
      </w:numPr>
      <w:ind w:left="2126" w:right="567" w:hanging="283"/>
    </w:pPr>
    <w:rPr>
      <w:rFonts w:ascii="Times New Roman" w:hAnsi="Times New Roman"/>
    </w:rPr>
  </w:style>
  <w:style w:type="paragraph" w:styleId="Commentaire">
    <w:name w:val="annotation text"/>
    <w:basedOn w:val="Normal"/>
    <w:link w:val="CommentaireCar"/>
    <w:semiHidden/>
    <w:rsid w:val="008800FD"/>
    <w:pPr>
      <w:ind w:left="567" w:right="567" w:firstLine="709"/>
    </w:pPr>
    <w:rPr>
      <w:rFonts w:ascii="Times New Roman" w:hAnsi="Times New Roman"/>
    </w:rPr>
  </w:style>
  <w:style w:type="character" w:styleId="Lienhypertexte">
    <w:name w:val="Hyperlink"/>
    <w:uiPriority w:val="99"/>
    <w:rsid w:val="008800FD"/>
    <w:rPr>
      <w:color w:val="0000FF"/>
      <w:u w:val="single"/>
    </w:rPr>
  </w:style>
  <w:style w:type="character" w:styleId="lev">
    <w:name w:val="Strong"/>
    <w:uiPriority w:val="22"/>
    <w:qFormat/>
    <w:rsid w:val="008800FD"/>
    <w:rPr>
      <w:b/>
      <w:bCs/>
    </w:rPr>
  </w:style>
  <w:style w:type="character" w:styleId="Accentuation">
    <w:name w:val="Emphasis"/>
    <w:qFormat/>
    <w:rsid w:val="008800FD"/>
    <w:rPr>
      <w:i/>
      <w:iCs/>
    </w:rPr>
  </w:style>
  <w:style w:type="paragraph" w:customStyle="1" w:styleId="Normal2">
    <w:name w:val="Normal2"/>
    <w:basedOn w:val="Normal"/>
    <w:rsid w:val="00525C8B"/>
    <w:pPr>
      <w:keepLines/>
      <w:tabs>
        <w:tab w:val="left" w:pos="567"/>
        <w:tab w:val="left" w:pos="851"/>
        <w:tab w:val="left" w:pos="1134"/>
      </w:tabs>
      <w:ind w:left="284" w:firstLine="284"/>
    </w:pPr>
    <w:rPr>
      <w:rFonts w:ascii="Times New Roman" w:hAnsi="Times New Roman"/>
      <w:sz w:val="22"/>
    </w:rPr>
  </w:style>
  <w:style w:type="paragraph" w:styleId="Listepuces2">
    <w:name w:val="List Bullet 2"/>
    <w:basedOn w:val="Normal"/>
    <w:rsid w:val="00613429"/>
    <w:pPr>
      <w:numPr>
        <w:numId w:val="5"/>
      </w:numPr>
    </w:pPr>
  </w:style>
  <w:style w:type="table" w:styleId="Grilledutableau">
    <w:name w:val="Table Grid"/>
    <w:basedOn w:val="TableauNormal"/>
    <w:uiPriority w:val="59"/>
    <w:rsid w:val="001F7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5922"/>
    <w:pPr>
      <w:autoSpaceDE w:val="0"/>
      <w:autoSpaceDN w:val="0"/>
      <w:adjustRightInd w:val="0"/>
    </w:pPr>
    <w:rPr>
      <w:rFonts w:ascii="Arial" w:hAnsi="Arial" w:cs="Arial"/>
      <w:color w:val="000000"/>
      <w:sz w:val="24"/>
      <w:szCs w:val="24"/>
    </w:rPr>
  </w:style>
  <w:style w:type="paragraph" w:customStyle="1" w:styleId="p8">
    <w:name w:val="p8"/>
    <w:basedOn w:val="Normal"/>
    <w:rsid w:val="00177BF1"/>
    <w:pPr>
      <w:widowControl w:val="0"/>
      <w:autoSpaceDE w:val="0"/>
      <w:autoSpaceDN w:val="0"/>
      <w:adjustRightInd w:val="0"/>
    </w:pPr>
    <w:rPr>
      <w:rFonts w:ascii="Times New Roman" w:hAnsi="Times New Roman"/>
      <w:sz w:val="24"/>
      <w:szCs w:val="24"/>
      <w:lang w:val="en-US"/>
    </w:rPr>
  </w:style>
  <w:style w:type="paragraph" w:customStyle="1" w:styleId="Paragraphe">
    <w:name w:val="Paragraphe"/>
    <w:basedOn w:val="Normal"/>
    <w:rsid w:val="00177BF1"/>
    <w:pPr>
      <w:overflowPunct w:val="0"/>
      <w:autoSpaceDE w:val="0"/>
      <w:autoSpaceDN w:val="0"/>
      <w:adjustRightInd w:val="0"/>
      <w:spacing w:before="120"/>
      <w:textAlignment w:val="baseline"/>
    </w:pPr>
    <w:rPr>
      <w:rFonts w:ascii="Times New Roman" w:hAnsi="Times New Roman"/>
      <w:sz w:val="24"/>
      <w:szCs w:val="24"/>
    </w:rPr>
  </w:style>
  <w:style w:type="paragraph" w:customStyle="1" w:styleId="Corpsdetexte21">
    <w:name w:val="Corps de texte 21"/>
    <w:basedOn w:val="Normal"/>
    <w:rsid w:val="00D15085"/>
    <w:pPr>
      <w:suppressAutoHyphens/>
    </w:pPr>
    <w:rPr>
      <w:rFonts w:ascii="Times New Roman" w:hAnsi="Times New Roman"/>
      <w:sz w:val="22"/>
      <w:szCs w:val="22"/>
      <w:lang w:eastAsia="ar-SA"/>
    </w:rPr>
  </w:style>
  <w:style w:type="paragraph" w:customStyle="1" w:styleId="Retraitcorpsdetexte31">
    <w:name w:val="Retrait corps de texte 31"/>
    <w:basedOn w:val="Normal"/>
    <w:rsid w:val="00D15085"/>
    <w:pPr>
      <w:suppressAutoHyphens/>
      <w:ind w:left="284" w:firstLine="283"/>
    </w:pPr>
    <w:rPr>
      <w:rFonts w:ascii="Times New Roman" w:hAnsi="Times New Roman"/>
      <w:color w:val="000000"/>
      <w:sz w:val="24"/>
      <w:szCs w:val="24"/>
      <w:lang w:eastAsia="ar-SA"/>
    </w:rPr>
  </w:style>
  <w:style w:type="character" w:styleId="Marquedecommentaire">
    <w:name w:val="annotation reference"/>
    <w:semiHidden/>
    <w:rsid w:val="00D15085"/>
    <w:rPr>
      <w:sz w:val="16"/>
      <w:szCs w:val="16"/>
    </w:rPr>
  </w:style>
  <w:style w:type="paragraph" w:customStyle="1" w:styleId="Listepuce2">
    <w:name w:val="Liste à puce 2"/>
    <w:basedOn w:val="Normal"/>
    <w:rsid w:val="00D15085"/>
    <w:pPr>
      <w:numPr>
        <w:numId w:val="3"/>
      </w:numPr>
      <w:suppressAutoHyphens/>
      <w:spacing w:before="60"/>
      <w:ind w:left="567" w:firstLine="0"/>
    </w:pPr>
    <w:rPr>
      <w:rFonts w:ascii="Times New Roman" w:hAnsi="Times New Roman"/>
      <w:lang w:eastAsia="ar-SA"/>
    </w:rPr>
  </w:style>
  <w:style w:type="paragraph" w:customStyle="1" w:styleId="RedTxt">
    <w:name w:val="RedTxt"/>
    <w:basedOn w:val="Normal"/>
    <w:rsid w:val="00FE3425"/>
    <w:rPr>
      <w:rFonts w:ascii="Arial" w:hAnsi="Arial"/>
      <w:sz w:val="18"/>
    </w:rPr>
  </w:style>
  <w:style w:type="paragraph" w:customStyle="1" w:styleId="Retrait1normal">
    <w:name w:val="Retrait (1 normal)"/>
    <w:basedOn w:val="Normal"/>
    <w:autoRedefine/>
    <w:rsid w:val="00E2459E"/>
    <w:pPr>
      <w:ind w:left="360"/>
    </w:pPr>
    <w:rPr>
      <w:rFonts w:ascii="Calibri" w:hAnsi="Calibri"/>
      <w:sz w:val="24"/>
      <w:lang w:val="fr-CA"/>
    </w:rPr>
  </w:style>
  <w:style w:type="character" w:customStyle="1" w:styleId="CorpsdetexteCar">
    <w:name w:val="Corps de texte Car"/>
    <w:link w:val="Corpsdetexte"/>
    <w:rsid w:val="00847A19"/>
    <w:rPr>
      <w:rFonts w:ascii="Times New Roman" w:hAnsi="Times New Roman"/>
    </w:rPr>
  </w:style>
  <w:style w:type="paragraph" w:customStyle="1" w:styleId="OmniPage13">
    <w:name w:val="OmniPage #13"/>
    <w:basedOn w:val="Normal"/>
    <w:rsid w:val="00EF384D"/>
    <w:pPr>
      <w:spacing w:line="200" w:lineRule="exact"/>
    </w:pPr>
    <w:rPr>
      <w:rFonts w:ascii="Times New Roman" w:hAnsi="Times New Roman"/>
      <w:lang w:val="en-US"/>
    </w:rPr>
  </w:style>
  <w:style w:type="paragraph" w:styleId="PrformatHTML">
    <w:name w:val="HTML Preformatted"/>
    <w:basedOn w:val="Normal"/>
    <w:link w:val="PrformatHTMLCar"/>
    <w:uiPriority w:val="99"/>
    <w:unhideWhenUsed/>
    <w:rsid w:val="002E2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PrformatHTMLCar">
    <w:name w:val="Préformaté HTML Car"/>
    <w:link w:val="PrformatHTML"/>
    <w:uiPriority w:val="99"/>
    <w:rsid w:val="002E2DBE"/>
    <w:rPr>
      <w:rFonts w:ascii="Courier New" w:hAnsi="Courier New" w:cs="Courier New"/>
    </w:rPr>
  </w:style>
  <w:style w:type="paragraph" w:customStyle="1" w:styleId="xl26">
    <w:name w:val="xl26"/>
    <w:basedOn w:val="Normal"/>
    <w:rsid w:val="00CC7D8B"/>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Paragraphedeliste">
    <w:name w:val="List Paragraph"/>
    <w:aliases w:val="TP Liste"/>
    <w:basedOn w:val="Normal"/>
    <w:link w:val="ParagraphedelisteCar"/>
    <w:uiPriority w:val="1"/>
    <w:qFormat/>
    <w:rsid w:val="00516BD8"/>
    <w:pPr>
      <w:ind w:left="708"/>
    </w:pPr>
  </w:style>
  <w:style w:type="paragraph" w:customStyle="1" w:styleId="email">
    <w:name w:val="email"/>
    <w:basedOn w:val="Normal"/>
    <w:rsid w:val="00D24E0A"/>
    <w:pPr>
      <w:spacing w:before="100" w:beforeAutospacing="1" w:after="100" w:afterAutospacing="1"/>
    </w:pPr>
    <w:rPr>
      <w:rFonts w:ascii="Times New Roman" w:hAnsi="Times New Roman"/>
      <w:sz w:val="24"/>
      <w:szCs w:val="24"/>
    </w:rPr>
  </w:style>
  <w:style w:type="paragraph" w:customStyle="1" w:styleId="valeur">
    <w:name w:val="valeur"/>
    <w:basedOn w:val="Normal"/>
    <w:rsid w:val="00D24E0A"/>
    <w:pPr>
      <w:spacing w:before="100" w:beforeAutospacing="1" w:after="100" w:afterAutospacing="1"/>
    </w:pPr>
    <w:rPr>
      <w:rFonts w:ascii="Times New Roman" w:hAnsi="Times New Roman"/>
      <w:sz w:val="24"/>
      <w:szCs w:val="24"/>
    </w:rPr>
  </w:style>
  <w:style w:type="character" w:customStyle="1" w:styleId="value">
    <w:name w:val="value"/>
    <w:rsid w:val="00D24E0A"/>
  </w:style>
  <w:style w:type="paragraph" w:customStyle="1" w:styleId="tel">
    <w:name w:val="tel"/>
    <w:basedOn w:val="Normal"/>
    <w:rsid w:val="00D24E0A"/>
    <w:pPr>
      <w:spacing w:before="100" w:beforeAutospacing="1" w:after="100" w:afterAutospacing="1"/>
    </w:pPr>
    <w:rPr>
      <w:rFonts w:ascii="Times New Roman" w:hAnsi="Times New Roman"/>
      <w:sz w:val="24"/>
      <w:szCs w:val="24"/>
    </w:rPr>
  </w:style>
  <w:style w:type="paragraph" w:customStyle="1" w:styleId="telecopie">
    <w:name w:val="telecopie"/>
    <w:basedOn w:val="Normal"/>
    <w:rsid w:val="00D24E0A"/>
    <w:pPr>
      <w:spacing w:before="100" w:beforeAutospacing="1" w:after="100" w:afterAutospacing="1"/>
    </w:pPr>
    <w:rPr>
      <w:rFonts w:ascii="Times New Roman" w:hAnsi="Times New Roman"/>
      <w:sz w:val="24"/>
      <w:szCs w:val="24"/>
    </w:rPr>
  </w:style>
  <w:style w:type="character" w:customStyle="1" w:styleId="En-tteCar">
    <w:name w:val="En-tête Car"/>
    <w:link w:val="En-tte"/>
    <w:uiPriority w:val="99"/>
    <w:rsid w:val="00FD7983"/>
    <w:rPr>
      <w:rFonts w:ascii="Vendome ICG" w:hAnsi="Vendome ICG"/>
    </w:rPr>
  </w:style>
  <w:style w:type="character" w:customStyle="1" w:styleId="PieddepageCar">
    <w:name w:val="Pied de page Car"/>
    <w:link w:val="Pieddepage"/>
    <w:uiPriority w:val="99"/>
    <w:rsid w:val="00FD7983"/>
    <w:rPr>
      <w:rFonts w:ascii="Vendome ICG" w:hAnsi="Vendome ICG"/>
      <w:spacing w:val="-4"/>
      <w:sz w:val="16"/>
    </w:rPr>
  </w:style>
  <w:style w:type="paragraph" w:styleId="Sansinterligne">
    <w:name w:val="No Spacing"/>
    <w:link w:val="SansinterligneCar"/>
    <w:uiPriority w:val="1"/>
    <w:qFormat/>
    <w:rsid w:val="00FD7983"/>
    <w:rPr>
      <w:rFonts w:ascii="Calibri" w:hAnsi="Calibri"/>
      <w:sz w:val="22"/>
      <w:szCs w:val="22"/>
    </w:rPr>
  </w:style>
  <w:style w:type="character" w:customStyle="1" w:styleId="SansinterligneCar">
    <w:name w:val="Sans interligne Car"/>
    <w:link w:val="Sansinterligne"/>
    <w:uiPriority w:val="1"/>
    <w:rsid w:val="00FD7983"/>
    <w:rPr>
      <w:rFonts w:ascii="Calibri" w:hAnsi="Calibri"/>
      <w:sz w:val="22"/>
      <w:szCs w:val="22"/>
    </w:rPr>
  </w:style>
  <w:style w:type="paragraph" w:customStyle="1" w:styleId="Corpsdetexte210">
    <w:name w:val="Corps de texte 21"/>
    <w:basedOn w:val="Normal"/>
    <w:uiPriority w:val="99"/>
    <w:rsid w:val="00EC0B90"/>
    <w:pPr>
      <w:suppressAutoHyphens/>
    </w:pPr>
    <w:rPr>
      <w:rFonts w:ascii="Times New Roman" w:hAnsi="Times New Roman"/>
      <w:lang w:eastAsia="ar-SA"/>
    </w:rPr>
  </w:style>
  <w:style w:type="paragraph" w:styleId="Titre">
    <w:name w:val="Title"/>
    <w:basedOn w:val="Paragraphedeliste"/>
    <w:next w:val="Normal"/>
    <w:link w:val="TitreCar"/>
    <w:qFormat/>
    <w:rsid w:val="000646F9"/>
    <w:pPr>
      <w:numPr>
        <w:numId w:val="11"/>
      </w:numPr>
    </w:pPr>
    <w:rPr>
      <w:b/>
      <w:sz w:val="24"/>
      <w:lang w:eastAsia="x-none"/>
    </w:rPr>
  </w:style>
  <w:style w:type="character" w:customStyle="1" w:styleId="TitreCar">
    <w:name w:val="Titre Car"/>
    <w:link w:val="Titre"/>
    <w:rsid w:val="000646F9"/>
    <w:rPr>
      <w:rFonts w:ascii="Vendome ICG" w:hAnsi="Vendome ICG"/>
      <w:b/>
      <w:sz w:val="24"/>
      <w:lang w:eastAsia="x-none"/>
    </w:rPr>
  </w:style>
  <w:style w:type="paragraph" w:styleId="Sous-titre">
    <w:name w:val="Subtitle"/>
    <w:basedOn w:val="Titre1"/>
    <w:next w:val="Normal"/>
    <w:link w:val="Sous-titreCar"/>
    <w:qFormat/>
    <w:rsid w:val="00A12C1C"/>
  </w:style>
  <w:style w:type="character" w:customStyle="1" w:styleId="Sous-titreCar">
    <w:name w:val="Sous-titre Car"/>
    <w:link w:val="Sous-titre"/>
    <w:rsid w:val="00A12C1C"/>
    <w:rPr>
      <w:rFonts w:ascii="Arial" w:hAnsi="Arial" w:cs="Arial"/>
      <w:b/>
      <w:caps/>
      <w:lang w:eastAsia="x-none"/>
    </w:rPr>
  </w:style>
  <w:style w:type="character" w:customStyle="1" w:styleId="ParagraphedelisteCar">
    <w:name w:val="Paragraphe de liste Car"/>
    <w:aliases w:val="TP Liste Car"/>
    <w:link w:val="Paragraphedeliste"/>
    <w:uiPriority w:val="1"/>
    <w:rsid w:val="00AC60FD"/>
    <w:rPr>
      <w:rFonts w:ascii="Vendome ICG" w:hAnsi="Vendome ICG"/>
    </w:rPr>
  </w:style>
  <w:style w:type="paragraph" w:customStyle="1" w:styleId="Descriptif5">
    <w:name w:val="Descriptif 5"/>
    <w:uiPriority w:val="99"/>
    <w:rsid w:val="001F1F5A"/>
    <w:pPr>
      <w:widowControl w:val="0"/>
      <w:autoSpaceDE w:val="0"/>
      <w:autoSpaceDN w:val="0"/>
      <w:adjustRightInd w:val="0"/>
      <w:jc w:val="both"/>
    </w:pPr>
    <w:rPr>
      <w:rFonts w:ascii="Calibri" w:hAnsi="Calibri" w:cs="Calibri"/>
      <w:color w:val="000000"/>
      <w:lang w:bidi="ar-LY"/>
    </w:rPr>
  </w:style>
  <w:style w:type="paragraph" w:styleId="Objetducommentaire">
    <w:name w:val="annotation subject"/>
    <w:basedOn w:val="Commentaire"/>
    <w:next w:val="Commentaire"/>
    <w:link w:val="ObjetducommentaireCar"/>
    <w:rsid w:val="00CB749A"/>
    <w:pPr>
      <w:ind w:left="0" w:right="0" w:firstLine="0"/>
      <w:jc w:val="left"/>
    </w:pPr>
    <w:rPr>
      <w:rFonts w:ascii="Vendome ICG" w:hAnsi="Vendome ICG"/>
      <w:b/>
      <w:bCs/>
    </w:rPr>
  </w:style>
  <w:style w:type="character" w:customStyle="1" w:styleId="CommentaireCar">
    <w:name w:val="Commentaire Car"/>
    <w:basedOn w:val="Policepardfaut"/>
    <w:link w:val="Commentaire"/>
    <w:semiHidden/>
    <w:rsid w:val="00CB749A"/>
    <w:rPr>
      <w:rFonts w:ascii="Times New Roman" w:hAnsi="Times New Roman"/>
    </w:rPr>
  </w:style>
  <w:style w:type="character" w:customStyle="1" w:styleId="ObjetducommentaireCar">
    <w:name w:val="Objet du commentaire Car"/>
    <w:basedOn w:val="CommentaireCar"/>
    <w:link w:val="Objetducommentaire"/>
    <w:rsid w:val="00CB749A"/>
    <w:rPr>
      <w:rFonts w:ascii="Vendome ICG" w:hAnsi="Vendome ICG"/>
      <w:b/>
      <w:bCs/>
    </w:rPr>
  </w:style>
  <w:style w:type="table" w:customStyle="1" w:styleId="Grilledutableau1">
    <w:name w:val="Grille du tableau1"/>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0008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6E36"/>
    <w:pPr>
      <w:spacing w:before="100" w:beforeAutospacing="1" w:after="100" w:afterAutospacing="1"/>
    </w:pPr>
    <w:rPr>
      <w:rFonts w:ascii="Times New Roman" w:hAnsi="Times New Roman"/>
      <w:sz w:val="24"/>
      <w:szCs w:val="24"/>
    </w:rPr>
  </w:style>
  <w:style w:type="paragraph" w:customStyle="1" w:styleId="ParagrapheIndent2">
    <w:name w:val="ParagrapheIndent2"/>
    <w:basedOn w:val="Normal"/>
    <w:next w:val="Normal"/>
    <w:qFormat/>
    <w:rsid w:val="007E35E2"/>
    <w:rPr>
      <w:rFonts w:ascii="Verdana" w:hAnsi="Verdana" w:cs="Verdana"/>
      <w:szCs w:val="24"/>
      <w:lang w:val="en-US" w:eastAsia="en-US"/>
    </w:rPr>
  </w:style>
  <w:style w:type="paragraph" w:customStyle="1" w:styleId="ParagrapheIndent1">
    <w:name w:val="ParagrapheIndent1"/>
    <w:basedOn w:val="Normal"/>
    <w:next w:val="Normal"/>
    <w:uiPriority w:val="99"/>
    <w:rsid w:val="00E477D6"/>
    <w:rPr>
      <w:rFonts w:ascii="Verdana" w:hAnsi="Verdana" w:cs="Verdana"/>
      <w:szCs w:val="24"/>
      <w:lang w:val="en-US" w:eastAsia="en-US"/>
    </w:rPr>
  </w:style>
  <w:style w:type="paragraph" w:customStyle="1" w:styleId="Centrgras">
    <w:name w:val="Centré gras"/>
    <w:rsid w:val="00455193"/>
    <w:pPr>
      <w:jc w:val="center"/>
    </w:pPr>
    <w:rPr>
      <w:rFonts w:ascii="Univers" w:hAnsi="Univers"/>
      <w:b/>
      <w:sz w:val="24"/>
    </w:rPr>
  </w:style>
  <w:style w:type="character" w:customStyle="1" w:styleId="Mentionnonrsolue1">
    <w:name w:val="Mention non résolue1"/>
    <w:basedOn w:val="Policepardfaut"/>
    <w:uiPriority w:val="99"/>
    <w:semiHidden/>
    <w:unhideWhenUsed/>
    <w:rsid w:val="006565BE"/>
    <w:rPr>
      <w:color w:val="605E5C"/>
      <w:shd w:val="clear" w:color="auto" w:fill="E1DFDD"/>
    </w:rPr>
  </w:style>
  <w:style w:type="paragraph" w:customStyle="1" w:styleId="Article1niveau">
    <w:name w:val="Article 1 niveau"/>
    <w:basedOn w:val="Titre2"/>
    <w:next w:val="Normal"/>
    <w:link w:val="Article1niveauCar"/>
    <w:rsid w:val="00A12C1C"/>
    <w:pPr>
      <w:keepLines/>
      <w:numPr>
        <w:numId w:val="10"/>
      </w:numPr>
      <w:spacing w:before="480" w:after="120"/>
      <w:jc w:val="both"/>
    </w:pPr>
    <w:rPr>
      <w:rFonts w:asciiTheme="minorHAnsi" w:eastAsiaTheme="majorEastAsia" w:hAnsiTheme="minorHAnsi" w:cstheme="majorBidi"/>
      <w:color w:val="33508D"/>
      <w:sz w:val="36"/>
      <w:szCs w:val="26"/>
      <w:lang w:eastAsia="en-US"/>
    </w:rPr>
  </w:style>
  <w:style w:type="paragraph" w:customStyle="1" w:styleId="Article11">
    <w:name w:val="Article 1.1"/>
    <w:basedOn w:val="Article1niveau"/>
    <w:next w:val="Normal"/>
    <w:link w:val="Article11Car"/>
    <w:autoRedefine/>
    <w:rsid w:val="00A12C1C"/>
    <w:pPr>
      <w:numPr>
        <w:ilvl w:val="1"/>
      </w:numPr>
      <w:ind w:left="1440"/>
    </w:pPr>
    <w:rPr>
      <w:rFonts w:ascii="Avenir LT Std 35 Light" w:eastAsiaTheme="minorHAnsi" w:hAnsi="Avenir LT Std 35 Light"/>
      <w:sz w:val="28"/>
      <w:szCs w:val="28"/>
    </w:rPr>
  </w:style>
  <w:style w:type="paragraph" w:customStyle="1" w:styleId="Style5">
    <w:name w:val="Style5"/>
    <w:basedOn w:val="Article11"/>
    <w:qFormat/>
    <w:rsid w:val="00A12C1C"/>
    <w:pPr>
      <w:numPr>
        <w:ilvl w:val="2"/>
      </w:numPr>
      <w:ind w:hanging="360"/>
    </w:pPr>
  </w:style>
  <w:style w:type="character" w:customStyle="1" w:styleId="Article11Car">
    <w:name w:val="Article 1.1 Car"/>
    <w:basedOn w:val="Policepardfaut"/>
    <w:link w:val="Article11"/>
    <w:rsid w:val="00A12C1C"/>
    <w:rPr>
      <w:rFonts w:ascii="Avenir LT Std 35 Light" w:eastAsiaTheme="minorHAnsi" w:hAnsi="Avenir LT Std 35 Light" w:cstheme="majorBidi"/>
      <w:b/>
      <w:bCs/>
      <w:color w:val="33508D"/>
      <w:sz w:val="28"/>
      <w:szCs w:val="28"/>
      <w:lang w:eastAsia="en-US"/>
    </w:rPr>
  </w:style>
  <w:style w:type="paragraph" w:styleId="En-ttedetabledesmatires">
    <w:name w:val="TOC Heading"/>
    <w:basedOn w:val="Titre1"/>
    <w:next w:val="Normal"/>
    <w:uiPriority w:val="39"/>
    <w:unhideWhenUsed/>
    <w:qFormat/>
    <w:rsid w:val="00CF3DCF"/>
    <w:pPr>
      <w:keepNext/>
      <w:keepLines/>
      <w:spacing w:before="240" w:line="259" w:lineRule="auto"/>
      <w:ind w:firstLine="0"/>
      <w:jc w:val="left"/>
      <w:outlineLvl w:val="9"/>
    </w:pPr>
    <w:rPr>
      <w:rFonts w:asciiTheme="majorHAnsi" w:eastAsiaTheme="majorEastAsia" w:hAnsiTheme="majorHAnsi" w:cstheme="majorBidi"/>
      <w:b w:val="0"/>
      <w:i/>
      <w:color w:val="BF0000" w:themeColor="accent1" w:themeShade="BF"/>
      <w:sz w:val="32"/>
      <w:szCs w:val="32"/>
      <w:lang w:eastAsia="fr-FR"/>
    </w:rPr>
  </w:style>
  <w:style w:type="character" w:customStyle="1" w:styleId="Article1niveauCar">
    <w:name w:val="Article 1 niveau Car"/>
    <w:basedOn w:val="Policepardfaut"/>
    <w:link w:val="Article1niveau"/>
    <w:rsid w:val="00A97D17"/>
    <w:rPr>
      <w:rFonts w:asciiTheme="minorHAnsi" w:eastAsiaTheme="majorEastAsia" w:hAnsiTheme="minorHAnsi" w:cstheme="majorBidi"/>
      <w:b/>
      <w:bCs/>
      <w:color w:val="33508D"/>
      <w:sz w:val="36"/>
      <w:szCs w:val="26"/>
      <w:lang w:eastAsia="en-US"/>
    </w:rPr>
  </w:style>
  <w:style w:type="character" w:customStyle="1" w:styleId="fontstyle01">
    <w:name w:val="fontstyle01"/>
    <w:basedOn w:val="Policepardfaut"/>
    <w:rsid w:val="006828C0"/>
    <w:rPr>
      <w:rFonts w:ascii="Calibri" w:hAnsi="Calibri" w:cs="Calibri" w:hint="default"/>
      <w:b w:val="0"/>
      <w:bCs w:val="0"/>
      <w:i w:val="0"/>
      <w:iCs w:val="0"/>
      <w:color w:val="000000"/>
      <w:sz w:val="22"/>
      <w:szCs w:val="22"/>
    </w:rPr>
  </w:style>
  <w:style w:type="character" w:styleId="Mentionnonrsolue">
    <w:name w:val="Unresolved Mention"/>
    <w:basedOn w:val="Policepardfaut"/>
    <w:uiPriority w:val="99"/>
    <w:semiHidden/>
    <w:unhideWhenUsed/>
    <w:rsid w:val="008D6217"/>
    <w:rPr>
      <w:color w:val="605E5C"/>
      <w:shd w:val="clear" w:color="auto" w:fill="E1DFDD"/>
    </w:rPr>
  </w:style>
  <w:style w:type="table" w:customStyle="1" w:styleId="TableNormal">
    <w:name w:val="Table Normal"/>
    <w:uiPriority w:val="2"/>
    <w:qFormat/>
    <w:rsid w:val="00E24AFD"/>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0105">
      <w:bodyDiv w:val="1"/>
      <w:marLeft w:val="0"/>
      <w:marRight w:val="0"/>
      <w:marTop w:val="0"/>
      <w:marBottom w:val="0"/>
      <w:divBdr>
        <w:top w:val="none" w:sz="0" w:space="0" w:color="auto"/>
        <w:left w:val="none" w:sz="0" w:space="0" w:color="auto"/>
        <w:bottom w:val="none" w:sz="0" w:space="0" w:color="auto"/>
        <w:right w:val="none" w:sz="0" w:space="0" w:color="auto"/>
      </w:divBdr>
      <w:divsChild>
        <w:div w:id="558590119">
          <w:marLeft w:val="0"/>
          <w:marRight w:val="0"/>
          <w:marTop w:val="0"/>
          <w:marBottom w:val="0"/>
          <w:divBdr>
            <w:top w:val="none" w:sz="0" w:space="0" w:color="auto"/>
            <w:left w:val="none" w:sz="0" w:space="0" w:color="auto"/>
            <w:bottom w:val="none" w:sz="0" w:space="0" w:color="auto"/>
            <w:right w:val="none" w:sz="0" w:space="0" w:color="auto"/>
          </w:divBdr>
        </w:div>
        <w:div w:id="1958179074">
          <w:marLeft w:val="0"/>
          <w:marRight w:val="0"/>
          <w:marTop w:val="0"/>
          <w:marBottom w:val="0"/>
          <w:divBdr>
            <w:top w:val="none" w:sz="0" w:space="0" w:color="auto"/>
            <w:left w:val="none" w:sz="0" w:space="0" w:color="auto"/>
            <w:bottom w:val="none" w:sz="0" w:space="0" w:color="auto"/>
            <w:right w:val="none" w:sz="0" w:space="0" w:color="auto"/>
          </w:divBdr>
        </w:div>
      </w:divsChild>
    </w:div>
    <w:div w:id="180901272">
      <w:bodyDiv w:val="1"/>
      <w:marLeft w:val="0"/>
      <w:marRight w:val="0"/>
      <w:marTop w:val="0"/>
      <w:marBottom w:val="0"/>
      <w:divBdr>
        <w:top w:val="none" w:sz="0" w:space="0" w:color="auto"/>
        <w:left w:val="none" w:sz="0" w:space="0" w:color="auto"/>
        <w:bottom w:val="none" w:sz="0" w:space="0" w:color="auto"/>
        <w:right w:val="none" w:sz="0" w:space="0" w:color="auto"/>
      </w:divBdr>
    </w:div>
    <w:div w:id="229192742">
      <w:bodyDiv w:val="1"/>
      <w:marLeft w:val="0"/>
      <w:marRight w:val="0"/>
      <w:marTop w:val="0"/>
      <w:marBottom w:val="0"/>
      <w:divBdr>
        <w:top w:val="none" w:sz="0" w:space="0" w:color="auto"/>
        <w:left w:val="none" w:sz="0" w:space="0" w:color="auto"/>
        <w:bottom w:val="none" w:sz="0" w:space="0" w:color="auto"/>
        <w:right w:val="none" w:sz="0" w:space="0" w:color="auto"/>
      </w:divBdr>
      <w:divsChild>
        <w:div w:id="165825427">
          <w:marLeft w:val="0"/>
          <w:marRight w:val="0"/>
          <w:marTop w:val="0"/>
          <w:marBottom w:val="0"/>
          <w:divBdr>
            <w:top w:val="none" w:sz="0" w:space="0" w:color="auto"/>
            <w:left w:val="none" w:sz="0" w:space="0" w:color="auto"/>
            <w:bottom w:val="none" w:sz="0" w:space="0" w:color="auto"/>
            <w:right w:val="none" w:sz="0" w:space="0" w:color="auto"/>
          </w:divBdr>
        </w:div>
        <w:div w:id="1764718103">
          <w:marLeft w:val="0"/>
          <w:marRight w:val="0"/>
          <w:marTop w:val="0"/>
          <w:marBottom w:val="0"/>
          <w:divBdr>
            <w:top w:val="none" w:sz="0" w:space="0" w:color="auto"/>
            <w:left w:val="none" w:sz="0" w:space="0" w:color="auto"/>
            <w:bottom w:val="none" w:sz="0" w:space="0" w:color="auto"/>
            <w:right w:val="none" w:sz="0" w:space="0" w:color="auto"/>
          </w:divBdr>
        </w:div>
        <w:div w:id="2081905945">
          <w:marLeft w:val="0"/>
          <w:marRight w:val="0"/>
          <w:marTop w:val="0"/>
          <w:marBottom w:val="0"/>
          <w:divBdr>
            <w:top w:val="none" w:sz="0" w:space="0" w:color="auto"/>
            <w:left w:val="none" w:sz="0" w:space="0" w:color="auto"/>
            <w:bottom w:val="none" w:sz="0" w:space="0" w:color="auto"/>
            <w:right w:val="none" w:sz="0" w:space="0" w:color="auto"/>
          </w:divBdr>
        </w:div>
        <w:div w:id="648436207">
          <w:marLeft w:val="0"/>
          <w:marRight w:val="0"/>
          <w:marTop w:val="0"/>
          <w:marBottom w:val="0"/>
          <w:divBdr>
            <w:top w:val="none" w:sz="0" w:space="0" w:color="auto"/>
            <w:left w:val="none" w:sz="0" w:space="0" w:color="auto"/>
            <w:bottom w:val="none" w:sz="0" w:space="0" w:color="auto"/>
            <w:right w:val="none" w:sz="0" w:space="0" w:color="auto"/>
          </w:divBdr>
        </w:div>
        <w:div w:id="909000236">
          <w:marLeft w:val="0"/>
          <w:marRight w:val="0"/>
          <w:marTop w:val="0"/>
          <w:marBottom w:val="0"/>
          <w:divBdr>
            <w:top w:val="none" w:sz="0" w:space="0" w:color="auto"/>
            <w:left w:val="none" w:sz="0" w:space="0" w:color="auto"/>
            <w:bottom w:val="none" w:sz="0" w:space="0" w:color="auto"/>
            <w:right w:val="none" w:sz="0" w:space="0" w:color="auto"/>
          </w:divBdr>
        </w:div>
        <w:div w:id="911738568">
          <w:marLeft w:val="0"/>
          <w:marRight w:val="0"/>
          <w:marTop w:val="0"/>
          <w:marBottom w:val="0"/>
          <w:divBdr>
            <w:top w:val="none" w:sz="0" w:space="0" w:color="auto"/>
            <w:left w:val="none" w:sz="0" w:space="0" w:color="auto"/>
            <w:bottom w:val="none" w:sz="0" w:space="0" w:color="auto"/>
            <w:right w:val="none" w:sz="0" w:space="0" w:color="auto"/>
          </w:divBdr>
        </w:div>
        <w:div w:id="609823191">
          <w:marLeft w:val="0"/>
          <w:marRight w:val="0"/>
          <w:marTop w:val="0"/>
          <w:marBottom w:val="0"/>
          <w:divBdr>
            <w:top w:val="none" w:sz="0" w:space="0" w:color="auto"/>
            <w:left w:val="none" w:sz="0" w:space="0" w:color="auto"/>
            <w:bottom w:val="none" w:sz="0" w:space="0" w:color="auto"/>
            <w:right w:val="none" w:sz="0" w:space="0" w:color="auto"/>
          </w:divBdr>
        </w:div>
        <w:div w:id="976493484">
          <w:marLeft w:val="0"/>
          <w:marRight w:val="0"/>
          <w:marTop w:val="0"/>
          <w:marBottom w:val="0"/>
          <w:divBdr>
            <w:top w:val="none" w:sz="0" w:space="0" w:color="auto"/>
            <w:left w:val="none" w:sz="0" w:space="0" w:color="auto"/>
            <w:bottom w:val="none" w:sz="0" w:space="0" w:color="auto"/>
            <w:right w:val="none" w:sz="0" w:space="0" w:color="auto"/>
          </w:divBdr>
        </w:div>
        <w:div w:id="707265949">
          <w:marLeft w:val="0"/>
          <w:marRight w:val="0"/>
          <w:marTop w:val="0"/>
          <w:marBottom w:val="0"/>
          <w:divBdr>
            <w:top w:val="none" w:sz="0" w:space="0" w:color="auto"/>
            <w:left w:val="none" w:sz="0" w:space="0" w:color="auto"/>
            <w:bottom w:val="none" w:sz="0" w:space="0" w:color="auto"/>
            <w:right w:val="none" w:sz="0" w:space="0" w:color="auto"/>
          </w:divBdr>
        </w:div>
        <w:div w:id="1462453698">
          <w:marLeft w:val="0"/>
          <w:marRight w:val="0"/>
          <w:marTop w:val="0"/>
          <w:marBottom w:val="0"/>
          <w:divBdr>
            <w:top w:val="none" w:sz="0" w:space="0" w:color="auto"/>
            <w:left w:val="none" w:sz="0" w:space="0" w:color="auto"/>
            <w:bottom w:val="none" w:sz="0" w:space="0" w:color="auto"/>
            <w:right w:val="none" w:sz="0" w:space="0" w:color="auto"/>
          </w:divBdr>
        </w:div>
        <w:div w:id="854538278">
          <w:marLeft w:val="0"/>
          <w:marRight w:val="0"/>
          <w:marTop w:val="0"/>
          <w:marBottom w:val="0"/>
          <w:divBdr>
            <w:top w:val="none" w:sz="0" w:space="0" w:color="auto"/>
            <w:left w:val="none" w:sz="0" w:space="0" w:color="auto"/>
            <w:bottom w:val="none" w:sz="0" w:space="0" w:color="auto"/>
            <w:right w:val="none" w:sz="0" w:space="0" w:color="auto"/>
          </w:divBdr>
        </w:div>
        <w:div w:id="827407648">
          <w:marLeft w:val="0"/>
          <w:marRight w:val="0"/>
          <w:marTop w:val="0"/>
          <w:marBottom w:val="0"/>
          <w:divBdr>
            <w:top w:val="none" w:sz="0" w:space="0" w:color="auto"/>
            <w:left w:val="none" w:sz="0" w:space="0" w:color="auto"/>
            <w:bottom w:val="none" w:sz="0" w:space="0" w:color="auto"/>
            <w:right w:val="none" w:sz="0" w:space="0" w:color="auto"/>
          </w:divBdr>
        </w:div>
        <w:div w:id="72554022">
          <w:marLeft w:val="0"/>
          <w:marRight w:val="0"/>
          <w:marTop w:val="0"/>
          <w:marBottom w:val="0"/>
          <w:divBdr>
            <w:top w:val="none" w:sz="0" w:space="0" w:color="auto"/>
            <w:left w:val="none" w:sz="0" w:space="0" w:color="auto"/>
            <w:bottom w:val="none" w:sz="0" w:space="0" w:color="auto"/>
            <w:right w:val="none" w:sz="0" w:space="0" w:color="auto"/>
          </w:divBdr>
        </w:div>
        <w:div w:id="820120590">
          <w:marLeft w:val="0"/>
          <w:marRight w:val="0"/>
          <w:marTop w:val="0"/>
          <w:marBottom w:val="0"/>
          <w:divBdr>
            <w:top w:val="none" w:sz="0" w:space="0" w:color="auto"/>
            <w:left w:val="none" w:sz="0" w:space="0" w:color="auto"/>
            <w:bottom w:val="none" w:sz="0" w:space="0" w:color="auto"/>
            <w:right w:val="none" w:sz="0" w:space="0" w:color="auto"/>
          </w:divBdr>
        </w:div>
      </w:divsChild>
    </w:div>
    <w:div w:id="271667510">
      <w:bodyDiv w:val="1"/>
      <w:marLeft w:val="0"/>
      <w:marRight w:val="0"/>
      <w:marTop w:val="0"/>
      <w:marBottom w:val="0"/>
      <w:divBdr>
        <w:top w:val="none" w:sz="0" w:space="0" w:color="auto"/>
        <w:left w:val="none" w:sz="0" w:space="0" w:color="auto"/>
        <w:bottom w:val="none" w:sz="0" w:space="0" w:color="auto"/>
        <w:right w:val="none" w:sz="0" w:space="0" w:color="auto"/>
      </w:divBdr>
    </w:div>
    <w:div w:id="275450259">
      <w:bodyDiv w:val="1"/>
      <w:marLeft w:val="0"/>
      <w:marRight w:val="0"/>
      <w:marTop w:val="0"/>
      <w:marBottom w:val="0"/>
      <w:divBdr>
        <w:top w:val="none" w:sz="0" w:space="0" w:color="auto"/>
        <w:left w:val="none" w:sz="0" w:space="0" w:color="auto"/>
        <w:bottom w:val="none" w:sz="0" w:space="0" w:color="auto"/>
        <w:right w:val="none" w:sz="0" w:space="0" w:color="auto"/>
      </w:divBdr>
    </w:div>
    <w:div w:id="298071904">
      <w:bodyDiv w:val="1"/>
      <w:marLeft w:val="0"/>
      <w:marRight w:val="0"/>
      <w:marTop w:val="0"/>
      <w:marBottom w:val="0"/>
      <w:divBdr>
        <w:top w:val="none" w:sz="0" w:space="0" w:color="auto"/>
        <w:left w:val="none" w:sz="0" w:space="0" w:color="auto"/>
        <w:bottom w:val="none" w:sz="0" w:space="0" w:color="auto"/>
        <w:right w:val="none" w:sz="0" w:space="0" w:color="auto"/>
      </w:divBdr>
    </w:div>
    <w:div w:id="449323611">
      <w:bodyDiv w:val="1"/>
      <w:marLeft w:val="0"/>
      <w:marRight w:val="0"/>
      <w:marTop w:val="0"/>
      <w:marBottom w:val="0"/>
      <w:divBdr>
        <w:top w:val="none" w:sz="0" w:space="0" w:color="auto"/>
        <w:left w:val="none" w:sz="0" w:space="0" w:color="auto"/>
        <w:bottom w:val="none" w:sz="0" w:space="0" w:color="auto"/>
        <w:right w:val="none" w:sz="0" w:space="0" w:color="auto"/>
      </w:divBdr>
      <w:divsChild>
        <w:div w:id="210266693">
          <w:marLeft w:val="0"/>
          <w:marRight w:val="0"/>
          <w:marTop w:val="0"/>
          <w:marBottom w:val="0"/>
          <w:divBdr>
            <w:top w:val="none" w:sz="0" w:space="0" w:color="auto"/>
            <w:left w:val="none" w:sz="0" w:space="0" w:color="auto"/>
            <w:bottom w:val="none" w:sz="0" w:space="0" w:color="auto"/>
            <w:right w:val="none" w:sz="0" w:space="0" w:color="auto"/>
          </w:divBdr>
        </w:div>
        <w:div w:id="249897880">
          <w:marLeft w:val="0"/>
          <w:marRight w:val="0"/>
          <w:marTop w:val="0"/>
          <w:marBottom w:val="0"/>
          <w:divBdr>
            <w:top w:val="none" w:sz="0" w:space="0" w:color="auto"/>
            <w:left w:val="none" w:sz="0" w:space="0" w:color="auto"/>
            <w:bottom w:val="none" w:sz="0" w:space="0" w:color="auto"/>
            <w:right w:val="none" w:sz="0" w:space="0" w:color="auto"/>
          </w:divBdr>
        </w:div>
      </w:divsChild>
    </w:div>
    <w:div w:id="456528912">
      <w:bodyDiv w:val="1"/>
      <w:marLeft w:val="0"/>
      <w:marRight w:val="0"/>
      <w:marTop w:val="0"/>
      <w:marBottom w:val="0"/>
      <w:divBdr>
        <w:top w:val="none" w:sz="0" w:space="0" w:color="auto"/>
        <w:left w:val="none" w:sz="0" w:space="0" w:color="auto"/>
        <w:bottom w:val="none" w:sz="0" w:space="0" w:color="auto"/>
        <w:right w:val="none" w:sz="0" w:space="0" w:color="auto"/>
      </w:divBdr>
      <w:divsChild>
        <w:div w:id="626661945">
          <w:marLeft w:val="0"/>
          <w:marRight w:val="0"/>
          <w:marTop w:val="0"/>
          <w:marBottom w:val="0"/>
          <w:divBdr>
            <w:top w:val="none" w:sz="0" w:space="0" w:color="auto"/>
            <w:left w:val="none" w:sz="0" w:space="0" w:color="auto"/>
            <w:bottom w:val="none" w:sz="0" w:space="0" w:color="auto"/>
            <w:right w:val="none" w:sz="0" w:space="0" w:color="auto"/>
          </w:divBdr>
        </w:div>
      </w:divsChild>
    </w:div>
    <w:div w:id="537006885">
      <w:bodyDiv w:val="1"/>
      <w:marLeft w:val="0"/>
      <w:marRight w:val="0"/>
      <w:marTop w:val="0"/>
      <w:marBottom w:val="0"/>
      <w:divBdr>
        <w:top w:val="none" w:sz="0" w:space="0" w:color="auto"/>
        <w:left w:val="none" w:sz="0" w:space="0" w:color="auto"/>
        <w:bottom w:val="none" w:sz="0" w:space="0" w:color="auto"/>
        <w:right w:val="none" w:sz="0" w:space="0" w:color="auto"/>
      </w:divBdr>
    </w:div>
    <w:div w:id="621107211">
      <w:bodyDiv w:val="1"/>
      <w:marLeft w:val="0"/>
      <w:marRight w:val="0"/>
      <w:marTop w:val="0"/>
      <w:marBottom w:val="0"/>
      <w:divBdr>
        <w:top w:val="none" w:sz="0" w:space="0" w:color="auto"/>
        <w:left w:val="none" w:sz="0" w:space="0" w:color="auto"/>
        <w:bottom w:val="none" w:sz="0" w:space="0" w:color="auto"/>
        <w:right w:val="none" w:sz="0" w:space="0" w:color="auto"/>
      </w:divBdr>
    </w:div>
    <w:div w:id="633023495">
      <w:bodyDiv w:val="1"/>
      <w:marLeft w:val="0"/>
      <w:marRight w:val="0"/>
      <w:marTop w:val="0"/>
      <w:marBottom w:val="0"/>
      <w:divBdr>
        <w:top w:val="none" w:sz="0" w:space="0" w:color="auto"/>
        <w:left w:val="none" w:sz="0" w:space="0" w:color="auto"/>
        <w:bottom w:val="none" w:sz="0" w:space="0" w:color="auto"/>
        <w:right w:val="none" w:sz="0" w:space="0" w:color="auto"/>
      </w:divBdr>
    </w:div>
    <w:div w:id="633676701">
      <w:bodyDiv w:val="1"/>
      <w:marLeft w:val="0"/>
      <w:marRight w:val="0"/>
      <w:marTop w:val="0"/>
      <w:marBottom w:val="0"/>
      <w:divBdr>
        <w:top w:val="none" w:sz="0" w:space="0" w:color="auto"/>
        <w:left w:val="none" w:sz="0" w:space="0" w:color="auto"/>
        <w:bottom w:val="none" w:sz="0" w:space="0" w:color="auto"/>
        <w:right w:val="none" w:sz="0" w:space="0" w:color="auto"/>
      </w:divBdr>
      <w:divsChild>
        <w:div w:id="441219541">
          <w:marLeft w:val="0"/>
          <w:marRight w:val="0"/>
          <w:marTop w:val="0"/>
          <w:marBottom w:val="0"/>
          <w:divBdr>
            <w:top w:val="none" w:sz="0" w:space="0" w:color="auto"/>
            <w:left w:val="none" w:sz="0" w:space="0" w:color="auto"/>
            <w:bottom w:val="none" w:sz="0" w:space="0" w:color="auto"/>
            <w:right w:val="none" w:sz="0" w:space="0" w:color="auto"/>
          </w:divBdr>
        </w:div>
        <w:div w:id="1599216787">
          <w:marLeft w:val="0"/>
          <w:marRight w:val="0"/>
          <w:marTop w:val="0"/>
          <w:marBottom w:val="0"/>
          <w:divBdr>
            <w:top w:val="none" w:sz="0" w:space="0" w:color="auto"/>
            <w:left w:val="none" w:sz="0" w:space="0" w:color="auto"/>
            <w:bottom w:val="none" w:sz="0" w:space="0" w:color="auto"/>
            <w:right w:val="none" w:sz="0" w:space="0" w:color="auto"/>
          </w:divBdr>
        </w:div>
        <w:div w:id="913397835">
          <w:marLeft w:val="0"/>
          <w:marRight w:val="0"/>
          <w:marTop w:val="0"/>
          <w:marBottom w:val="0"/>
          <w:divBdr>
            <w:top w:val="none" w:sz="0" w:space="0" w:color="auto"/>
            <w:left w:val="none" w:sz="0" w:space="0" w:color="auto"/>
            <w:bottom w:val="none" w:sz="0" w:space="0" w:color="auto"/>
            <w:right w:val="none" w:sz="0" w:space="0" w:color="auto"/>
          </w:divBdr>
        </w:div>
      </w:divsChild>
    </w:div>
    <w:div w:id="678581634">
      <w:bodyDiv w:val="1"/>
      <w:marLeft w:val="0"/>
      <w:marRight w:val="0"/>
      <w:marTop w:val="0"/>
      <w:marBottom w:val="0"/>
      <w:divBdr>
        <w:top w:val="none" w:sz="0" w:space="0" w:color="auto"/>
        <w:left w:val="none" w:sz="0" w:space="0" w:color="auto"/>
        <w:bottom w:val="none" w:sz="0" w:space="0" w:color="auto"/>
        <w:right w:val="none" w:sz="0" w:space="0" w:color="auto"/>
      </w:divBdr>
      <w:divsChild>
        <w:div w:id="206112329">
          <w:marLeft w:val="0"/>
          <w:marRight w:val="0"/>
          <w:marTop w:val="0"/>
          <w:marBottom w:val="0"/>
          <w:divBdr>
            <w:top w:val="none" w:sz="0" w:space="0" w:color="auto"/>
            <w:left w:val="none" w:sz="0" w:space="0" w:color="auto"/>
            <w:bottom w:val="none" w:sz="0" w:space="0" w:color="auto"/>
            <w:right w:val="none" w:sz="0" w:space="0" w:color="auto"/>
          </w:divBdr>
        </w:div>
        <w:div w:id="1686396017">
          <w:marLeft w:val="0"/>
          <w:marRight w:val="0"/>
          <w:marTop w:val="0"/>
          <w:marBottom w:val="0"/>
          <w:divBdr>
            <w:top w:val="none" w:sz="0" w:space="0" w:color="auto"/>
            <w:left w:val="none" w:sz="0" w:space="0" w:color="auto"/>
            <w:bottom w:val="none" w:sz="0" w:space="0" w:color="auto"/>
            <w:right w:val="none" w:sz="0" w:space="0" w:color="auto"/>
          </w:divBdr>
        </w:div>
      </w:divsChild>
    </w:div>
    <w:div w:id="723985157">
      <w:bodyDiv w:val="1"/>
      <w:marLeft w:val="0"/>
      <w:marRight w:val="0"/>
      <w:marTop w:val="0"/>
      <w:marBottom w:val="0"/>
      <w:divBdr>
        <w:top w:val="none" w:sz="0" w:space="0" w:color="auto"/>
        <w:left w:val="none" w:sz="0" w:space="0" w:color="auto"/>
        <w:bottom w:val="none" w:sz="0" w:space="0" w:color="auto"/>
        <w:right w:val="none" w:sz="0" w:space="0" w:color="auto"/>
      </w:divBdr>
      <w:divsChild>
        <w:div w:id="23140711">
          <w:marLeft w:val="0"/>
          <w:marRight w:val="0"/>
          <w:marTop w:val="0"/>
          <w:marBottom w:val="0"/>
          <w:divBdr>
            <w:top w:val="none" w:sz="0" w:space="0" w:color="auto"/>
            <w:left w:val="none" w:sz="0" w:space="0" w:color="auto"/>
            <w:bottom w:val="none" w:sz="0" w:space="0" w:color="auto"/>
            <w:right w:val="none" w:sz="0" w:space="0" w:color="auto"/>
          </w:divBdr>
        </w:div>
        <w:div w:id="188685986">
          <w:marLeft w:val="0"/>
          <w:marRight w:val="0"/>
          <w:marTop w:val="0"/>
          <w:marBottom w:val="0"/>
          <w:divBdr>
            <w:top w:val="none" w:sz="0" w:space="0" w:color="auto"/>
            <w:left w:val="none" w:sz="0" w:space="0" w:color="auto"/>
            <w:bottom w:val="none" w:sz="0" w:space="0" w:color="auto"/>
            <w:right w:val="none" w:sz="0" w:space="0" w:color="auto"/>
          </w:divBdr>
        </w:div>
        <w:div w:id="213274744">
          <w:marLeft w:val="0"/>
          <w:marRight w:val="0"/>
          <w:marTop w:val="0"/>
          <w:marBottom w:val="0"/>
          <w:divBdr>
            <w:top w:val="none" w:sz="0" w:space="0" w:color="auto"/>
            <w:left w:val="none" w:sz="0" w:space="0" w:color="auto"/>
            <w:bottom w:val="none" w:sz="0" w:space="0" w:color="auto"/>
            <w:right w:val="none" w:sz="0" w:space="0" w:color="auto"/>
          </w:divBdr>
        </w:div>
        <w:div w:id="605119426">
          <w:marLeft w:val="0"/>
          <w:marRight w:val="0"/>
          <w:marTop w:val="0"/>
          <w:marBottom w:val="0"/>
          <w:divBdr>
            <w:top w:val="none" w:sz="0" w:space="0" w:color="auto"/>
            <w:left w:val="none" w:sz="0" w:space="0" w:color="auto"/>
            <w:bottom w:val="none" w:sz="0" w:space="0" w:color="auto"/>
            <w:right w:val="none" w:sz="0" w:space="0" w:color="auto"/>
          </w:divBdr>
        </w:div>
        <w:div w:id="610011568">
          <w:marLeft w:val="0"/>
          <w:marRight w:val="0"/>
          <w:marTop w:val="0"/>
          <w:marBottom w:val="0"/>
          <w:divBdr>
            <w:top w:val="none" w:sz="0" w:space="0" w:color="auto"/>
            <w:left w:val="none" w:sz="0" w:space="0" w:color="auto"/>
            <w:bottom w:val="none" w:sz="0" w:space="0" w:color="auto"/>
            <w:right w:val="none" w:sz="0" w:space="0" w:color="auto"/>
          </w:divBdr>
        </w:div>
        <w:div w:id="627008507">
          <w:marLeft w:val="0"/>
          <w:marRight w:val="0"/>
          <w:marTop w:val="0"/>
          <w:marBottom w:val="0"/>
          <w:divBdr>
            <w:top w:val="none" w:sz="0" w:space="0" w:color="auto"/>
            <w:left w:val="none" w:sz="0" w:space="0" w:color="auto"/>
            <w:bottom w:val="none" w:sz="0" w:space="0" w:color="auto"/>
            <w:right w:val="none" w:sz="0" w:space="0" w:color="auto"/>
          </w:divBdr>
        </w:div>
        <w:div w:id="643050402">
          <w:marLeft w:val="0"/>
          <w:marRight w:val="0"/>
          <w:marTop w:val="0"/>
          <w:marBottom w:val="0"/>
          <w:divBdr>
            <w:top w:val="none" w:sz="0" w:space="0" w:color="auto"/>
            <w:left w:val="none" w:sz="0" w:space="0" w:color="auto"/>
            <w:bottom w:val="none" w:sz="0" w:space="0" w:color="auto"/>
            <w:right w:val="none" w:sz="0" w:space="0" w:color="auto"/>
          </w:divBdr>
        </w:div>
        <w:div w:id="867371328">
          <w:marLeft w:val="0"/>
          <w:marRight w:val="0"/>
          <w:marTop w:val="0"/>
          <w:marBottom w:val="0"/>
          <w:divBdr>
            <w:top w:val="none" w:sz="0" w:space="0" w:color="auto"/>
            <w:left w:val="none" w:sz="0" w:space="0" w:color="auto"/>
            <w:bottom w:val="none" w:sz="0" w:space="0" w:color="auto"/>
            <w:right w:val="none" w:sz="0" w:space="0" w:color="auto"/>
          </w:divBdr>
        </w:div>
        <w:div w:id="872159871">
          <w:marLeft w:val="0"/>
          <w:marRight w:val="0"/>
          <w:marTop w:val="0"/>
          <w:marBottom w:val="0"/>
          <w:divBdr>
            <w:top w:val="none" w:sz="0" w:space="0" w:color="auto"/>
            <w:left w:val="none" w:sz="0" w:space="0" w:color="auto"/>
            <w:bottom w:val="none" w:sz="0" w:space="0" w:color="auto"/>
            <w:right w:val="none" w:sz="0" w:space="0" w:color="auto"/>
          </w:divBdr>
        </w:div>
        <w:div w:id="924994031">
          <w:marLeft w:val="0"/>
          <w:marRight w:val="0"/>
          <w:marTop w:val="0"/>
          <w:marBottom w:val="0"/>
          <w:divBdr>
            <w:top w:val="none" w:sz="0" w:space="0" w:color="auto"/>
            <w:left w:val="none" w:sz="0" w:space="0" w:color="auto"/>
            <w:bottom w:val="none" w:sz="0" w:space="0" w:color="auto"/>
            <w:right w:val="none" w:sz="0" w:space="0" w:color="auto"/>
          </w:divBdr>
        </w:div>
        <w:div w:id="925192294">
          <w:marLeft w:val="0"/>
          <w:marRight w:val="0"/>
          <w:marTop w:val="0"/>
          <w:marBottom w:val="0"/>
          <w:divBdr>
            <w:top w:val="none" w:sz="0" w:space="0" w:color="auto"/>
            <w:left w:val="none" w:sz="0" w:space="0" w:color="auto"/>
            <w:bottom w:val="none" w:sz="0" w:space="0" w:color="auto"/>
            <w:right w:val="none" w:sz="0" w:space="0" w:color="auto"/>
          </w:divBdr>
        </w:div>
        <w:div w:id="927076117">
          <w:marLeft w:val="0"/>
          <w:marRight w:val="0"/>
          <w:marTop w:val="0"/>
          <w:marBottom w:val="0"/>
          <w:divBdr>
            <w:top w:val="none" w:sz="0" w:space="0" w:color="auto"/>
            <w:left w:val="none" w:sz="0" w:space="0" w:color="auto"/>
            <w:bottom w:val="none" w:sz="0" w:space="0" w:color="auto"/>
            <w:right w:val="none" w:sz="0" w:space="0" w:color="auto"/>
          </w:divBdr>
        </w:div>
        <w:div w:id="1132669042">
          <w:marLeft w:val="0"/>
          <w:marRight w:val="0"/>
          <w:marTop w:val="0"/>
          <w:marBottom w:val="0"/>
          <w:divBdr>
            <w:top w:val="none" w:sz="0" w:space="0" w:color="auto"/>
            <w:left w:val="none" w:sz="0" w:space="0" w:color="auto"/>
            <w:bottom w:val="none" w:sz="0" w:space="0" w:color="auto"/>
            <w:right w:val="none" w:sz="0" w:space="0" w:color="auto"/>
          </w:divBdr>
        </w:div>
        <w:div w:id="1142306169">
          <w:marLeft w:val="0"/>
          <w:marRight w:val="0"/>
          <w:marTop w:val="0"/>
          <w:marBottom w:val="0"/>
          <w:divBdr>
            <w:top w:val="none" w:sz="0" w:space="0" w:color="auto"/>
            <w:left w:val="none" w:sz="0" w:space="0" w:color="auto"/>
            <w:bottom w:val="none" w:sz="0" w:space="0" w:color="auto"/>
            <w:right w:val="none" w:sz="0" w:space="0" w:color="auto"/>
          </w:divBdr>
        </w:div>
        <w:div w:id="1768233623">
          <w:marLeft w:val="0"/>
          <w:marRight w:val="0"/>
          <w:marTop w:val="0"/>
          <w:marBottom w:val="0"/>
          <w:divBdr>
            <w:top w:val="none" w:sz="0" w:space="0" w:color="auto"/>
            <w:left w:val="none" w:sz="0" w:space="0" w:color="auto"/>
            <w:bottom w:val="none" w:sz="0" w:space="0" w:color="auto"/>
            <w:right w:val="none" w:sz="0" w:space="0" w:color="auto"/>
          </w:divBdr>
        </w:div>
        <w:div w:id="1799758575">
          <w:marLeft w:val="0"/>
          <w:marRight w:val="0"/>
          <w:marTop w:val="0"/>
          <w:marBottom w:val="0"/>
          <w:divBdr>
            <w:top w:val="none" w:sz="0" w:space="0" w:color="auto"/>
            <w:left w:val="none" w:sz="0" w:space="0" w:color="auto"/>
            <w:bottom w:val="none" w:sz="0" w:space="0" w:color="auto"/>
            <w:right w:val="none" w:sz="0" w:space="0" w:color="auto"/>
          </w:divBdr>
        </w:div>
        <w:div w:id="1811091832">
          <w:marLeft w:val="0"/>
          <w:marRight w:val="0"/>
          <w:marTop w:val="0"/>
          <w:marBottom w:val="0"/>
          <w:divBdr>
            <w:top w:val="none" w:sz="0" w:space="0" w:color="auto"/>
            <w:left w:val="none" w:sz="0" w:space="0" w:color="auto"/>
            <w:bottom w:val="none" w:sz="0" w:space="0" w:color="auto"/>
            <w:right w:val="none" w:sz="0" w:space="0" w:color="auto"/>
          </w:divBdr>
        </w:div>
        <w:div w:id="1889218873">
          <w:marLeft w:val="0"/>
          <w:marRight w:val="0"/>
          <w:marTop w:val="0"/>
          <w:marBottom w:val="0"/>
          <w:divBdr>
            <w:top w:val="none" w:sz="0" w:space="0" w:color="auto"/>
            <w:left w:val="none" w:sz="0" w:space="0" w:color="auto"/>
            <w:bottom w:val="none" w:sz="0" w:space="0" w:color="auto"/>
            <w:right w:val="none" w:sz="0" w:space="0" w:color="auto"/>
          </w:divBdr>
        </w:div>
        <w:div w:id="1932426195">
          <w:marLeft w:val="0"/>
          <w:marRight w:val="0"/>
          <w:marTop w:val="0"/>
          <w:marBottom w:val="0"/>
          <w:divBdr>
            <w:top w:val="none" w:sz="0" w:space="0" w:color="auto"/>
            <w:left w:val="none" w:sz="0" w:space="0" w:color="auto"/>
            <w:bottom w:val="none" w:sz="0" w:space="0" w:color="auto"/>
            <w:right w:val="none" w:sz="0" w:space="0" w:color="auto"/>
          </w:divBdr>
        </w:div>
        <w:div w:id="1954364923">
          <w:marLeft w:val="0"/>
          <w:marRight w:val="0"/>
          <w:marTop w:val="0"/>
          <w:marBottom w:val="0"/>
          <w:divBdr>
            <w:top w:val="none" w:sz="0" w:space="0" w:color="auto"/>
            <w:left w:val="none" w:sz="0" w:space="0" w:color="auto"/>
            <w:bottom w:val="none" w:sz="0" w:space="0" w:color="auto"/>
            <w:right w:val="none" w:sz="0" w:space="0" w:color="auto"/>
          </w:divBdr>
        </w:div>
      </w:divsChild>
    </w:div>
    <w:div w:id="960959988">
      <w:bodyDiv w:val="1"/>
      <w:marLeft w:val="0"/>
      <w:marRight w:val="0"/>
      <w:marTop w:val="0"/>
      <w:marBottom w:val="0"/>
      <w:divBdr>
        <w:top w:val="none" w:sz="0" w:space="0" w:color="auto"/>
        <w:left w:val="none" w:sz="0" w:space="0" w:color="auto"/>
        <w:bottom w:val="none" w:sz="0" w:space="0" w:color="auto"/>
        <w:right w:val="none" w:sz="0" w:space="0" w:color="auto"/>
      </w:divBdr>
    </w:div>
    <w:div w:id="987709561">
      <w:bodyDiv w:val="1"/>
      <w:marLeft w:val="0"/>
      <w:marRight w:val="0"/>
      <w:marTop w:val="0"/>
      <w:marBottom w:val="0"/>
      <w:divBdr>
        <w:top w:val="none" w:sz="0" w:space="0" w:color="auto"/>
        <w:left w:val="none" w:sz="0" w:space="0" w:color="auto"/>
        <w:bottom w:val="none" w:sz="0" w:space="0" w:color="auto"/>
        <w:right w:val="none" w:sz="0" w:space="0" w:color="auto"/>
      </w:divBdr>
    </w:div>
    <w:div w:id="994920912">
      <w:bodyDiv w:val="1"/>
      <w:marLeft w:val="0"/>
      <w:marRight w:val="0"/>
      <w:marTop w:val="0"/>
      <w:marBottom w:val="0"/>
      <w:divBdr>
        <w:top w:val="none" w:sz="0" w:space="0" w:color="auto"/>
        <w:left w:val="none" w:sz="0" w:space="0" w:color="auto"/>
        <w:bottom w:val="none" w:sz="0" w:space="0" w:color="auto"/>
        <w:right w:val="none" w:sz="0" w:space="0" w:color="auto"/>
      </w:divBdr>
      <w:divsChild>
        <w:div w:id="391082193">
          <w:marLeft w:val="0"/>
          <w:marRight w:val="0"/>
          <w:marTop w:val="0"/>
          <w:marBottom w:val="0"/>
          <w:divBdr>
            <w:top w:val="none" w:sz="0" w:space="0" w:color="auto"/>
            <w:left w:val="none" w:sz="0" w:space="0" w:color="auto"/>
            <w:bottom w:val="none" w:sz="0" w:space="0" w:color="auto"/>
            <w:right w:val="none" w:sz="0" w:space="0" w:color="auto"/>
          </w:divBdr>
        </w:div>
        <w:div w:id="862212793">
          <w:marLeft w:val="0"/>
          <w:marRight w:val="0"/>
          <w:marTop w:val="0"/>
          <w:marBottom w:val="0"/>
          <w:divBdr>
            <w:top w:val="none" w:sz="0" w:space="0" w:color="auto"/>
            <w:left w:val="none" w:sz="0" w:space="0" w:color="auto"/>
            <w:bottom w:val="none" w:sz="0" w:space="0" w:color="auto"/>
            <w:right w:val="none" w:sz="0" w:space="0" w:color="auto"/>
          </w:divBdr>
        </w:div>
        <w:div w:id="827479309">
          <w:marLeft w:val="0"/>
          <w:marRight w:val="0"/>
          <w:marTop w:val="0"/>
          <w:marBottom w:val="0"/>
          <w:divBdr>
            <w:top w:val="none" w:sz="0" w:space="0" w:color="auto"/>
            <w:left w:val="none" w:sz="0" w:space="0" w:color="auto"/>
            <w:bottom w:val="none" w:sz="0" w:space="0" w:color="auto"/>
            <w:right w:val="none" w:sz="0" w:space="0" w:color="auto"/>
          </w:divBdr>
        </w:div>
        <w:div w:id="2049255335">
          <w:marLeft w:val="0"/>
          <w:marRight w:val="0"/>
          <w:marTop w:val="0"/>
          <w:marBottom w:val="0"/>
          <w:divBdr>
            <w:top w:val="none" w:sz="0" w:space="0" w:color="auto"/>
            <w:left w:val="none" w:sz="0" w:space="0" w:color="auto"/>
            <w:bottom w:val="none" w:sz="0" w:space="0" w:color="auto"/>
            <w:right w:val="none" w:sz="0" w:space="0" w:color="auto"/>
          </w:divBdr>
        </w:div>
        <w:div w:id="1283070350">
          <w:marLeft w:val="0"/>
          <w:marRight w:val="0"/>
          <w:marTop w:val="0"/>
          <w:marBottom w:val="0"/>
          <w:divBdr>
            <w:top w:val="none" w:sz="0" w:space="0" w:color="auto"/>
            <w:left w:val="none" w:sz="0" w:space="0" w:color="auto"/>
            <w:bottom w:val="none" w:sz="0" w:space="0" w:color="auto"/>
            <w:right w:val="none" w:sz="0" w:space="0" w:color="auto"/>
          </w:divBdr>
        </w:div>
        <w:div w:id="1972709655">
          <w:marLeft w:val="0"/>
          <w:marRight w:val="0"/>
          <w:marTop w:val="0"/>
          <w:marBottom w:val="0"/>
          <w:divBdr>
            <w:top w:val="none" w:sz="0" w:space="0" w:color="auto"/>
            <w:left w:val="none" w:sz="0" w:space="0" w:color="auto"/>
            <w:bottom w:val="none" w:sz="0" w:space="0" w:color="auto"/>
            <w:right w:val="none" w:sz="0" w:space="0" w:color="auto"/>
          </w:divBdr>
        </w:div>
        <w:div w:id="2032604329">
          <w:marLeft w:val="0"/>
          <w:marRight w:val="0"/>
          <w:marTop w:val="0"/>
          <w:marBottom w:val="0"/>
          <w:divBdr>
            <w:top w:val="none" w:sz="0" w:space="0" w:color="auto"/>
            <w:left w:val="none" w:sz="0" w:space="0" w:color="auto"/>
            <w:bottom w:val="none" w:sz="0" w:space="0" w:color="auto"/>
            <w:right w:val="none" w:sz="0" w:space="0" w:color="auto"/>
          </w:divBdr>
        </w:div>
        <w:div w:id="730155761">
          <w:marLeft w:val="0"/>
          <w:marRight w:val="0"/>
          <w:marTop w:val="0"/>
          <w:marBottom w:val="0"/>
          <w:divBdr>
            <w:top w:val="none" w:sz="0" w:space="0" w:color="auto"/>
            <w:left w:val="none" w:sz="0" w:space="0" w:color="auto"/>
            <w:bottom w:val="none" w:sz="0" w:space="0" w:color="auto"/>
            <w:right w:val="none" w:sz="0" w:space="0" w:color="auto"/>
          </w:divBdr>
        </w:div>
        <w:div w:id="283537807">
          <w:marLeft w:val="0"/>
          <w:marRight w:val="0"/>
          <w:marTop w:val="0"/>
          <w:marBottom w:val="0"/>
          <w:divBdr>
            <w:top w:val="none" w:sz="0" w:space="0" w:color="auto"/>
            <w:left w:val="none" w:sz="0" w:space="0" w:color="auto"/>
            <w:bottom w:val="none" w:sz="0" w:space="0" w:color="auto"/>
            <w:right w:val="none" w:sz="0" w:space="0" w:color="auto"/>
          </w:divBdr>
        </w:div>
        <w:div w:id="731074834">
          <w:marLeft w:val="0"/>
          <w:marRight w:val="0"/>
          <w:marTop w:val="0"/>
          <w:marBottom w:val="0"/>
          <w:divBdr>
            <w:top w:val="none" w:sz="0" w:space="0" w:color="auto"/>
            <w:left w:val="none" w:sz="0" w:space="0" w:color="auto"/>
            <w:bottom w:val="none" w:sz="0" w:space="0" w:color="auto"/>
            <w:right w:val="none" w:sz="0" w:space="0" w:color="auto"/>
          </w:divBdr>
        </w:div>
        <w:div w:id="1136338164">
          <w:marLeft w:val="0"/>
          <w:marRight w:val="0"/>
          <w:marTop w:val="0"/>
          <w:marBottom w:val="0"/>
          <w:divBdr>
            <w:top w:val="none" w:sz="0" w:space="0" w:color="auto"/>
            <w:left w:val="none" w:sz="0" w:space="0" w:color="auto"/>
            <w:bottom w:val="none" w:sz="0" w:space="0" w:color="auto"/>
            <w:right w:val="none" w:sz="0" w:space="0" w:color="auto"/>
          </w:divBdr>
        </w:div>
      </w:divsChild>
    </w:div>
    <w:div w:id="1048261561">
      <w:bodyDiv w:val="1"/>
      <w:marLeft w:val="0"/>
      <w:marRight w:val="0"/>
      <w:marTop w:val="0"/>
      <w:marBottom w:val="0"/>
      <w:divBdr>
        <w:top w:val="none" w:sz="0" w:space="0" w:color="auto"/>
        <w:left w:val="none" w:sz="0" w:space="0" w:color="auto"/>
        <w:bottom w:val="none" w:sz="0" w:space="0" w:color="auto"/>
        <w:right w:val="none" w:sz="0" w:space="0" w:color="auto"/>
      </w:divBdr>
    </w:div>
    <w:div w:id="1098677769">
      <w:bodyDiv w:val="1"/>
      <w:marLeft w:val="0"/>
      <w:marRight w:val="0"/>
      <w:marTop w:val="0"/>
      <w:marBottom w:val="0"/>
      <w:divBdr>
        <w:top w:val="none" w:sz="0" w:space="0" w:color="auto"/>
        <w:left w:val="none" w:sz="0" w:space="0" w:color="auto"/>
        <w:bottom w:val="none" w:sz="0" w:space="0" w:color="auto"/>
        <w:right w:val="none" w:sz="0" w:space="0" w:color="auto"/>
      </w:divBdr>
    </w:div>
    <w:div w:id="1102384664">
      <w:bodyDiv w:val="1"/>
      <w:marLeft w:val="0"/>
      <w:marRight w:val="0"/>
      <w:marTop w:val="0"/>
      <w:marBottom w:val="0"/>
      <w:divBdr>
        <w:top w:val="none" w:sz="0" w:space="0" w:color="auto"/>
        <w:left w:val="none" w:sz="0" w:space="0" w:color="auto"/>
        <w:bottom w:val="none" w:sz="0" w:space="0" w:color="auto"/>
        <w:right w:val="none" w:sz="0" w:space="0" w:color="auto"/>
      </w:divBdr>
    </w:div>
    <w:div w:id="1171290157">
      <w:bodyDiv w:val="1"/>
      <w:marLeft w:val="0"/>
      <w:marRight w:val="0"/>
      <w:marTop w:val="0"/>
      <w:marBottom w:val="0"/>
      <w:divBdr>
        <w:top w:val="none" w:sz="0" w:space="0" w:color="auto"/>
        <w:left w:val="none" w:sz="0" w:space="0" w:color="auto"/>
        <w:bottom w:val="none" w:sz="0" w:space="0" w:color="auto"/>
        <w:right w:val="none" w:sz="0" w:space="0" w:color="auto"/>
      </w:divBdr>
    </w:div>
    <w:div w:id="1173376710">
      <w:bodyDiv w:val="1"/>
      <w:marLeft w:val="0"/>
      <w:marRight w:val="0"/>
      <w:marTop w:val="0"/>
      <w:marBottom w:val="0"/>
      <w:divBdr>
        <w:top w:val="none" w:sz="0" w:space="0" w:color="auto"/>
        <w:left w:val="none" w:sz="0" w:space="0" w:color="auto"/>
        <w:bottom w:val="none" w:sz="0" w:space="0" w:color="auto"/>
        <w:right w:val="none" w:sz="0" w:space="0" w:color="auto"/>
      </w:divBdr>
    </w:div>
    <w:div w:id="1337422172">
      <w:bodyDiv w:val="1"/>
      <w:marLeft w:val="0"/>
      <w:marRight w:val="0"/>
      <w:marTop w:val="0"/>
      <w:marBottom w:val="0"/>
      <w:divBdr>
        <w:top w:val="none" w:sz="0" w:space="0" w:color="auto"/>
        <w:left w:val="none" w:sz="0" w:space="0" w:color="auto"/>
        <w:bottom w:val="none" w:sz="0" w:space="0" w:color="auto"/>
        <w:right w:val="none" w:sz="0" w:space="0" w:color="auto"/>
      </w:divBdr>
    </w:div>
    <w:div w:id="1446148759">
      <w:bodyDiv w:val="1"/>
      <w:marLeft w:val="0"/>
      <w:marRight w:val="0"/>
      <w:marTop w:val="0"/>
      <w:marBottom w:val="0"/>
      <w:divBdr>
        <w:top w:val="none" w:sz="0" w:space="0" w:color="auto"/>
        <w:left w:val="none" w:sz="0" w:space="0" w:color="auto"/>
        <w:bottom w:val="none" w:sz="0" w:space="0" w:color="auto"/>
        <w:right w:val="none" w:sz="0" w:space="0" w:color="auto"/>
      </w:divBdr>
    </w:div>
    <w:div w:id="1446969843">
      <w:bodyDiv w:val="1"/>
      <w:marLeft w:val="0"/>
      <w:marRight w:val="0"/>
      <w:marTop w:val="0"/>
      <w:marBottom w:val="0"/>
      <w:divBdr>
        <w:top w:val="none" w:sz="0" w:space="0" w:color="auto"/>
        <w:left w:val="none" w:sz="0" w:space="0" w:color="auto"/>
        <w:bottom w:val="none" w:sz="0" w:space="0" w:color="auto"/>
        <w:right w:val="none" w:sz="0" w:space="0" w:color="auto"/>
      </w:divBdr>
    </w:div>
    <w:div w:id="1531603489">
      <w:bodyDiv w:val="1"/>
      <w:marLeft w:val="0"/>
      <w:marRight w:val="0"/>
      <w:marTop w:val="0"/>
      <w:marBottom w:val="0"/>
      <w:divBdr>
        <w:top w:val="none" w:sz="0" w:space="0" w:color="auto"/>
        <w:left w:val="none" w:sz="0" w:space="0" w:color="auto"/>
        <w:bottom w:val="none" w:sz="0" w:space="0" w:color="auto"/>
        <w:right w:val="none" w:sz="0" w:space="0" w:color="auto"/>
      </w:divBdr>
      <w:divsChild>
        <w:div w:id="1011564751">
          <w:marLeft w:val="0"/>
          <w:marRight w:val="0"/>
          <w:marTop w:val="0"/>
          <w:marBottom w:val="0"/>
          <w:divBdr>
            <w:top w:val="none" w:sz="0" w:space="0" w:color="auto"/>
            <w:left w:val="none" w:sz="0" w:space="0" w:color="auto"/>
            <w:bottom w:val="none" w:sz="0" w:space="0" w:color="auto"/>
            <w:right w:val="none" w:sz="0" w:space="0" w:color="auto"/>
          </w:divBdr>
        </w:div>
        <w:div w:id="1239050262">
          <w:marLeft w:val="0"/>
          <w:marRight w:val="0"/>
          <w:marTop w:val="0"/>
          <w:marBottom w:val="0"/>
          <w:divBdr>
            <w:top w:val="none" w:sz="0" w:space="0" w:color="auto"/>
            <w:left w:val="none" w:sz="0" w:space="0" w:color="auto"/>
            <w:bottom w:val="none" w:sz="0" w:space="0" w:color="auto"/>
            <w:right w:val="none" w:sz="0" w:space="0" w:color="auto"/>
          </w:divBdr>
        </w:div>
        <w:div w:id="1697802967">
          <w:marLeft w:val="0"/>
          <w:marRight w:val="0"/>
          <w:marTop w:val="0"/>
          <w:marBottom w:val="0"/>
          <w:divBdr>
            <w:top w:val="none" w:sz="0" w:space="0" w:color="auto"/>
            <w:left w:val="none" w:sz="0" w:space="0" w:color="auto"/>
            <w:bottom w:val="none" w:sz="0" w:space="0" w:color="auto"/>
            <w:right w:val="none" w:sz="0" w:space="0" w:color="auto"/>
          </w:divBdr>
        </w:div>
      </w:divsChild>
    </w:div>
    <w:div w:id="1609853862">
      <w:bodyDiv w:val="1"/>
      <w:marLeft w:val="0"/>
      <w:marRight w:val="0"/>
      <w:marTop w:val="0"/>
      <w:marBottom w:val="0"/>
      <w:divBdr>
        <w:top w:val="none" w:sz="0" w:space="0" w:color="auto"/>
        <w:left w:val="none" w:sz="0" w:space="0" w:color="auto"/>
        <w:bottom w:val="none" w:sz="0" w:space="0" w:color="auto"/>
        <w:right w:val="none" w:sz="0" w:space="0" w:color="auto"/>
      </w:divBdr>
    </w:div>
    <w:div w:id="1715425308">
      <w:bodyDiv w:val="1"/>
      <w:marLeft w:val="0"/>
      <w:marRight w:val="0"/>
      <w:marTop w:val="0"/>
      <w:marBottom w:val="0"/>
      <w:divBdr>
        <w:top w:val="none" w:sz="0" w:space="0" w:color="auto"/>
        <w:left w:val="none" w:sz="0" w:space="0" w:color="auto"/>
        <w:bottom w:val="none" w:sz="0" w:space="0" w:color="auto"/>
        <w:right w:val="none" w:sz="0" w:space="0" w:color="auto"/>
      </w:divBdr>
      <w:divsChild>
        <w:div w:id="1833520793">
          <w:marLeft w:val="0"/>
          <w:marRight w:val="0"/>
          <w:marTop w:val="0"/>
          <w:marBottom w:val="0"/>
          <w:divBdr>
            <w:top w:val="none" w:sz="0" w:space="0" w:color="auto"/>
            <w:left w:val="none" w:sz="0" w:space="0" w:color="auto"/>
            <w:bottom w:val="none" w:sz="0" w:space="0" w:color="auto"/>
            <w:right w:val="none" w:sz="0" w:space="0" w:color="auto"/>
          </w:divBdr>
          <w:divsChild>
            <w:div w:id="159050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774895">
      <w:bodyDiv w:val="1"/>
      <w:marLeft w:val="0"/>
      <w:marRight w:val="0"/>
      <w:marTop w:val="0"/>
      <w:marBottom w:val="0"/>
      <w:divBdr>
        <w:top w:val="none" w:sz="0" w:space="0" w:color="auto"/>
        <w:left w:val="none" w:sz="0" w:space="0" w:color="auto"/>
        <w:bottom w:val="none" w:sz="0" w:space="0" w:color="auto"/>
        <w:right w:val="none" w:sz="0" w:space="0" w:color="auto"/>
      </w:divBdr>
    </w:div>
    <w:div w:id="1788425500">
      <w:bodyDiv w:val="1"/>
      <w:marLeft w:val="0"/>
      <w:marRight w:val="0"/>
      <w:marTop w:val="0"/>
      <w:marBottom w:val="0"/>
      <w:divBdr>
        <w:top w:val="none" w:sz="0" w:space="0" w:color="auto"/>
        <w:left w:val="none" w:sz="0" w:space="0" w:color="auto"/>
        <w:bottom w:val="none" w:sz="0" w:space="0" w:color="auto"/>
        <w:right w:val="none" w:sz="0" w:space="0" w:color="auto"/>
      </w:divBdr>
      <w:divsChild>
        <w:div w:id="1496452276">
          <w:marLeft w:val="0"/>
          <w:marRight w:val="0"/>
          <w:marTop w:val="0"/>
          <w:marBottom w:val="0"/>
          <w:divBdr>
            <w:top w:val="none" w:sz="0" w:space="0" w:color="auto"/>
            <w:left w:val="none" w:sz="0" w:space="0" w:color="auto"/>
            <w:bottom w:val="none" w:sz="0" w:space="0" w:color="auto"/>
            <w:right w:val="none" w:sz="0" w:space="0" w:color="auto"/>
          </w:divBdr>
        </w:div>
        <w:div w:id="2086681990">
          <w:marLeft w:val="0"/>
          <w:marRight w:val="0"/>
          <w:marTop w:val="0"/>
          <w:marBottom w:val="0"/>
          <w:divBdr>
            <w:top w:val="none" w:sz="0" w:space="0" w:color="auto"/>
            <w:left w:val="none" w:sz="0" w:space="0" w:color="auto"/>
            <w:bottom w:val="none" w:sz="0" w:space="0" w:color="auto"/>
            <w:right w:val="none" w:sz="0" w:space="0" w:color="auto"/>
          </w:divBdr>
        </w:div>
      </w:divsChild>
    </w:div>
    <w:div w:id="1791170671">
      <w:bodyDiv w:val="1"/>
      <w:marLeft w:val="0"/>
      <w:marRight w:val="0"/>
      <w:marTop w:val="0"/>
      <w:marBottom w:val="0"/>
      <w:divBdr>
        <w:top w:val="none" w:sz="0" w:space="0" w:color="auto"/>
        <w:left w:val="none" w:sz="0" w:space="0" w:color="auto"/>
        <w:bottom w:val="none" w:sz="0" w:space="0" w:color="auto"/>
        <w:right w:val="none" w:sz="0" w:space="0" w:color="auto"/>
      </w:divBdr>
    </w:div>
    <w:div w:id="1801876632">
      <w:bodyDiv w:val="1"/>
      <w:marLeft w:val="0"/>
      <w:marRight w:val="0"/>
      <w:marTop w:val="0"/>
      <w:marBottom w:val="0"/>
      <w:divBdr>
        <w:top w:val="none" w:sz="0" w:space="0" w:color="auto"/>
        <w:left w:val="none" w:sz="0" w:space="0" w:color="auto"/>
        <w:bottom w:val="none" w:sz="0" w:space="0" w:color="auto"/>
        <w:right w:val="none" w:sz="0" w:space="0" w:color="auto"/>
      </w:divBdr>
    </w:div>
    <w:div w:id="1820682319">
      <w:bodyDiv w:val="1"/>
      <w:marLeft w:val="0"/>
      <w:marRight w:val="0"/>
      <w:marTop w:val="0"/>
      <w:marBottom w:val="0"/>
      <w:divBdr>
        <w:top w:val="none" w:sz="0" w:space="0" w:color="auto"/>
        <w:left w:val="none" w:sz="0" w:space="0" w:color="auto"/>
        <w:bottom w:val="none" w:sz="0" w:space="0" w:color="auto"/>
        <w:right w:val="none" w:sz="0" w:space="0" w:color="auto"/>
      </w:divBdr>
      <w:divsChild>
        <w:div w:id="507447488">
          <w:marLeft w:val="0"/>
          <w:marRight w:val="0"/>
          <w:marTop w:val="0"/>
          <w:marBottom w:val="0"/>
          <w:divBdr>
            <w:top w:val="none" w:sz="0" w:space="0" w:color="auto"/>
            <w:left w:val="none" w:sz="0" w:space="0" w:color="auto"/>
            <w:bottom w:val="none" w:sz="0" w:space="0" w:color="auto"/>
            <w:right w:val="none" w:sz="0" w:space="0" w:color="auto"/>
          </w:divBdr>
        </w:div>
        <w:div w:id="702705428">
          <w:marLeft w:val="0"/>
          <w:marRight w:val="0"/>
          <w:marTop w:val="0"/>
          <w:marBottom w:val="0"/>
          <w:divBdr>
            <w:top w:val="none" w:sz="0" w:space="0" w:color="auto"/>
            <w:left w:val="none" w:sz="0" w:space="0" w:color="auto"/>
            <w:bottom w:val="none" w:sz="0" w:space="0" w:color="auto"/>
            <w:right w:val="none" w:sz="0" w:space="0" w:color="auto"/>
          </w:divBdr>
        </w:div>
      </w:divsChild>
    </w:div>
    <w:div w:id="1821311196">
      <w:bodyDiv w:val="1"/>
      <w:marLeft w:val="0"/>
      <w:marRight w:val="0"/>
      <w:marTop w:val="0"/>
      <w:marBottom w:val="0"/>
      <w:divBdr>
        <w:top w:val="none" w:sz="0" w:space="0" w:color="auto"/>
        <w:left w:val="none" w:sz="0" w:space="0" w:color="auto"/>
        <w:bottom w:val="none" w:sz="0" w:space="0" w:color="auto"/>
        <w:right w:val="none" w:sz="0" w:space="0" w:color="auto"/>
      </w:divBdr>
    </w:div>
    <w:div w:id="1838887179">
      <w:bodyDiv w:val="1"/>
      <w:marLeft w:val="0"/>
      <w:marRight w:val="0"/>
      <w:marTop w:val="0"/>
      <w:marBottom w:val="0"/>
      <w:divBdr>
        <w:top w:val="none" w:sz="0" w:space="0" w:color="auto"/>
        <w:left w:val="none" w:sz="0" w:space="0" w:color="auto"/>
        <w:bottom w:val="none" w:sz="0" w:space="0" w:color="auto"/>
        <w:right w:val="none" w:sz="0" w:space="0" w:color="auto"/>
      </w:divBdr>
      <w:divsChild>
        <w:div w:id="1041899645">
          <w:marLeft w:val="0"/>
          <w:marRight w:val="0"/>
          <w:marTop w:val="0"/>
          <w:marBottom w:val="0"/>
          <w:divBdr>
            <w:top w:val="none" w:sz="0" w:space="0" w:color="auto"/>
            <w:left w:val="none" w:sz="0" w:space="0" w:color="auto"/>
            <w:bottom w:val="none" w:sz="0" w:space="0" w:color="auto"/>
            <w:right w:val="none" w:sz="0" w:space="0" w:color="auto"/>
          </w:divBdr>
          <w:divsChild>
            <w:div w:id="1328096714">
              <w:marLeft w:val="0"/>
              <w:marRight w:val="0"/>
              <w:marTop w:val="0"/>
              <w:marBottom w:val="0"/>
              <w:divBdr>
                <w:top w:val="none" w:sz="0" w:space="0" w:color="auto"/>
                <w:left w:val="none" w:sz="0" w:space="0" w:color="auto"/>
                <w:bottom w:val="none" w:sz="0" w:space="0" w:color="auto"/>
                <w:right w:val="none" w:sz="0" w:space="0" w:color="auto"/>
              </w:divBdr>
              <w:divsChild>
                <w:div w:id="24600071">
                  <w:marLeft w:val="0"/>
                  <w:marRight w:val="0"/>
                  <w:marTop w:val="0"/>
                  <w:marBottom w:val="0"/>
                  <w:divBdr>
                    <w:top w:val="none" w:sz="0" w:space="0" w:color="auto"/>
                    <w:left w:val="none" w:sz="0" w:space="0" w:color="auto"/>
                    <w:bottom w:val="none" w:sz="0" w:space="0" w:color="auto"/>
                    <w:right w:val="none" w:sz="0" w:space="0" w:color="auto"/>
                  </w:divBdr>
                  <w:divsChild>
                    <w:div w:id="2030837332">
                      <w:marLeft w:val="0"/>
                      <w:marRight w:val="0"/>
                      <w:marTop w:val="0"/>
                      <w:marBottom w:val="0"/>
                      <w:divBdr>
                        <w:top w:val="none" w:sz="0" w:space="0" w:color="auto"/>
                        <w:left w:val="none" w:sz="0" w:space="0" w:color="auto"/>
                        <w:bottom w:val="none" w:sz="0" w:space="0" w:color="auto"/>
                        <w:right w:val="none" w:sz="0" w:space="0" w:color="auto"/>
                      </w:divBdr>
                      <w:divsChild>
                        <w:div w:id="1147547191">
                          <w:marLeft w:val="0"/>
                          <w:marRight w:val="0"/>
                          <w:marTop w:val="0"/>
                          <w:marBottom w:val="0"/>
                          <w:divBdr>
                            <w:top w:val="none" w:sz="0" w:space="0" w:color="auto"/>
                            <w:left w:val="none" w:sz="0" w:space="0" w:color="auto"/>
                            <w:bottom w:val="none" w:sz="0" w:space="0" w:color="auto"/>
                            <w:right w:val="none" w:sz="0" w:space="0" w:color="auto"/>
                          </w:divBdr>
                          <w:divsChild>
                            <w:div w:id="260996036">
                              <w:marLeft w:val="0"/>
                              <w:marRight w:val="0"/>
                              <w:marTop w:val="0"/>
                              <w:marBottom w:val="0"/>
                              <w:divBdr>
                                <w:top w:val="none" w:sz="0" w:space="0" w:color="auto"/>
                                <w:left w:val="none" w:sz="0" w:space="0" w:color="auto"/>
                                <w:bottom w:val="none" w:sz="0" w:space="0" w:color="auto"/>
                                <w:right w:val="none" w:sz="0" w:space="0" w:color="auto"/>
                              </w:divBdr>
                              <w:divsChild>
                                <w:div w:id="1905408231">
                                  <w:marLeft w:val="0"/>
                                  <w:marRight w:val="0"/>
                                  <w:marTop w:val="0"/>
                                  <w:marBottom w:val="0"/>
                                  <w:divBdr>
                                    <w:top w:val="none" w:sz="0" w:space="0" w:color="auto"/>
                                    <w:left w:val="none" w:sz="0" w:space="0" w:color="auto"/>
                                    <w:bottom w:val="none" w:sz="0" w:space="0" w:color="auto"/>
                                    <w:right w:val="none" w:sz="0" w:space="0" w:color="auto"/>
                                  </w:divBdr>
                                  <w:divsChild>
                                    <w:div w:id="156465243">
                                      <w:marLeft w:val="0"/>
                                      <w:marRight w:val="0"/>
                                      <w:marTop w:val="0"/>
                                      <w:marBottom w:val="0"/>
                                      <w:divBdr>
                                        <w:top w:val="none" w:sz="0" w:space="0" w:color="auto"/>
                                        <w:left w:val="none" w:sz="0" w:space="0" w:color="auto"/>
                                        <w:bottom w:val="none" w:sz="0" w:space="0" w:color="auto"/>
                                        <w:right w:val="none" w:sz="0" w:space="0" w:color="auto"/>
                                      </w:divBdr>
                                      <w:divsChild>
                                        <w:div w:id="543564426">
                                          <w:marLeft w:val="0"/>
                                          <w:marRight w:val="0"/>
                                          <w:marTop w:val="0"/>
                                          <w:marBottom w:val="0"/>
                                          <w:divBdr>
                                            <w:top w:val="none" w:sz="0" w:space="0" w:color="auto"/>
                                            <w:left w:val="none" w:sz="0" w:space="0" w:color="auto"/>
                                            <w:bottom w:val="none" w:sz="0" w:space="0" w:color="auto"/>
                                            <w:right w:val="none" w:sz="0" w:space="0" w:color="auto"/>
                                          </w:divBdr>
                                        </w:div>
                                      </w:divsChild>
                                    </w:div>
                                    <w:div w:id="300186272">
                                      <w:marLeft w:val="0"/>
                                      <w:marRight w:val="0"/>
                                      <w:marTop w:val="0"/>
                                      <w:marBottom w:val="0"/>
                                      <w:divBdr>
                                        <w:top w:val="none" w:sz="0" w:space="0" w:color="auto"/>
                                        <w:left w:val="none" w:sz="0" w:space="0" w:color="auto"/>
                                        <w:bottom w:val="none" w:sz="0" w:space="0" w:color="auto"/>
                                        <w:right w:val="none" w:sz="0" w:space="0" w:color="auto"/>
                                      </w:divBdr>
                                      <w:divsChild>
                                        <w:div w:id="14577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252934">
      <w:bodyDiv w:val="1"/>
      <w:marLeft w:val="0"/>
      <w:marRight w:val="0"/>
      <w:marTop w:val="0"/>
      <w:marBottom w:val="0"/>
      <w:divBdr>
        <w:top w:val="none" w:sz="0" w:space="0" w:color="auto"/>
        <w:left w:val="none" w:sz="0" w:space="0" w:color="auto"/>
        <w:bottom w:val="none" w:sz="0" w:space="0" w:color="auto"/>
        <w:right w:val="none" w:sz="0" w:space="0" w:color="auto"/>
      </w:divBdr>
    </w:div>
    <w:div w:id="2020546919">
      <w:bodyDiv w:val="1"/>
      <w:marLeft w:val="0"/>
      <w:marRight w:val="0"/>
      <w:marTop w:val="0"/>
      <w:marBottom w:val="0"/>
      <w:divBdr>
        <w:top w:val="none" w:sz="0" w:space="0" w:color="auto"/>
        <w:left w:val="none" w:sz="0" w:space="0" w:color="auto"/>
        <w:bottom w:val="none" w:sz="0" w:space="0" w:color="auto"/>
        <w:right w:val="none" w:sz="0" w:space="0" w:color="auto"/>
      </w:divBdr>
      <w:divsChild>
        <w:div w:id="1904215218">
          <w:marLeft w:val="0"/>
          <w:marRight w:val="0"/>
          <w:marTop w:val="0"/>
          <w:marBottom w:val="0"/>
          <w:divBdr>
            <w:top w:val="none" w:sz="0" w:space="0" w:color="auto"/>
            <w:left w:val="none" w:sz="0" w:space="0" w:color="auto"/>
            <w:bottom w:val="none" w:sz="0" w:space="0" w:color="auto"/>
            <w:right w:val="none" w:sz="0" w:space="0" w:color="auto"/>
          </w:divBdr>
        </w:div>
        <w:div w:id="892086227">
          <w:marLeft w:val="0"/>
          <w:marRight w:val="0"/>
          <w:marTop w:val="0"/>
          <w:marBottom w:val="0"/>
          <w:divBdr>
            <w:top w:val="none" w:sz="0" w:space="0" w:color="auto"/>
            <w:left w:val="none" w:sz="0" w:space="0" w:color="auto"/>
            <w:bottom w:val="none" w:sz="0" w:space="0" w:color="auto"/>
            <w:right w:val="none" w:sz="0" w:space="0" w:color="auto"/>
          </w:divBdr>
        </w:div>
        <w:div w:id="1576889451">
          <w:marLeft w:val="0"/>
          <w:marRight w:val="0"/>
          <w:marTop w:val="0"/>
          <w:marBottom w:val="0"/>
          <w:divBdr>
            <w:top w:val="none" w:sz="0" w:space="0" w:color="auto"/>
            <w:left w:val="none" w:sz="0" w:space="0" w:color="auto"/>
            <w:bottom w:val="none" w:sz="0" w:space="0" w:color="auto"/>
            <w:right w:val="none" w:sz="0" w:space="0" w:color="auto"/>
          </w:divBdr>
        </w:div>
        <w:div w:id="1917201352">
          <w:marLeft w:val="0"/>
          <w:marRight w:val="0"/>
          <w:marTop w:val="0"/>
          <w:marBottom w:val="0"/>
          <w:divBdr>
            <w:top w:val="none" w:sz="0" w:space="0" w:color="auto"/>
            <w:left w:val="none" w:sz="0" w:space="0" w:color="auto"/>
            <w:bottom w:val="none" w:sz="0" w:space="0" w:color="auto"/>
            <w:right w:val="none" w:sz="0" w:space="0" w:color="auto"/>
          </w:divBdr>
        </w:div>
        <w:div w:id="869342909">
          <w:marLeft w:val="0"/>
          <w:marRight w:val="0"/>
          <w:marTop w:val="0"/>
          <w:marBottom w:val="0"/>
          <w:divBdr>
            <w:top w:val="none" w:sz="0" w:space="0" w:color="auto"/>
            <w:left w:val="none" w:sz="0" w:space="0" w:color="auto"/>
            <w:bottom w:val="none" w:sz="0" w:space="0" w:color="auto"/>
            <w:right w:val="none" w:sz="0" w:space="0" w:color="auto"/>
          </w:divBdr>
        </w:div>
        <w:div w:id="1086725819">
          <w:marLeft w:val="0"/>
          <w:marRight w:val="0"/>
          <w:marTop w:val="0"/>
          <w:marBottom w:val="0"/>
          <w:divBdr>
            <w:top w:val="none" w:sz="0" w:space="0" w:color="auto"/>
            <w:left w:val="none" w:sz="0" w:space="0" w:color="auto"/>
            <w:bottom w:val="none" w:sz="0" w:space="0" w:color="auto"/>
            <w:right w:val="none" w:sz="0" w:space="0" w:color="auto"/>
          </w:divBdr>
        </w:div>
        <w:div w:id="65491673">
          <w:marLeft w:val="0"/>
          <w:marRight w:val="0"/>
          <w:marTop w:val="0"/>
          <w:marBottom w:val="0"/>
          <w:divBdr>
            <w:top w:val="none" w:sz="0" w:space="0" w:color="auto"/>
            <w:left w:val="none" w:sz="0" w:space="0" w:color="auto"/>
            <w:bottom w:val="none" w:sz="0" w:space="0" w:color="auto"/>
            <w:right w:val="none" w:sz="0" w:space="0" w:color="auto"/>
          </w:divBdr>
        </w:div>
        <w:div w:id="1643578241">
          <w:marLeft w:val="0"/>
          <w:marRight w:val="0"/>
          <w:marTop w:val="0"/>
          <w:marBottom w:val="0"/>
          <w:divBdr>
            <w:top w:val="none" w:sz="0" w:space="0" w:color="auto"/>
            <w:left w:val="none" w:sz="0" w:space="0" w:color="auto"/>
            <w:bottom w:val="none" w:sz="0" w:space="0" w:color="auto"/>
            <w:right w:val="none" w:sz="0" w:space="0" w:color="auto"/>
          </w:divBdr>
        </w:div>
        <w:div w:id="2049912415">
          <w:marLeft w:val="0"/>
          <w:marRight w:val="0"/>
          <w:marTop w:val="0"/>
          <w:marBottom w:val="0"/>
          <w:divBdr>
            <w:top w:val="none" w:sz="0" w:space="0" w:color="auto"/>
            <w:left w:val="none" w:sz="0" w:space="0" w:color="auto"/>
            <w:bottom w:val="none" w:sz="0" w:space="0" w:color="auto"/>
            <w:right w:val="none" w:sz="0" w:space="0" w:color="auto"/>
          </w:divBdr>
        </w:div>
        <w:div w:id="350423638">
          <w:marLeft w:val="0"/>
          <w:marRight w:val="0"/>
          <w:marTop w:val="0"/>
          <w:marBottom w:val="0"/>
          <w:divBdr>
            <w:top w:val="none" w:sz="0" w:space="0" w:color="auto"/>
            <w:left w:val="none" w:sz="0" w:space="0" w:color="auto"/>
            <w:bottom w:val="none" w:sz="0" w:space="0" w:color="auto"/>
            <w:right w:val="none" w:sz="0" w:space="0" w:color="auto"/>
          </w:divBdr>
        </w:div>
        <w:div w:id="2126190873">
          <w:marLeft w:val="0"/>
          <w:marRight w:val="0"/>
          <w:marTop w:val="0"/>
          <w:marBottom w:val="0"/>
          <w:divBdr>
            <w:top w:val="none" w:sz="0" w:space="0" w:color="auto"/>
            <w:left w:val="none" w:sz="0" w:space="0" w:color="auto"/>
            <w:bottom w:val="none" w:sz="0" w:space="0" w:color="auto"/>
            <w:right w:val="none" w:sz="0" w:space="0" w:color="auto"/>
          </w:divBdr>
        </w:div>
        <w:div w:id="1452624847">
          <w:marLeft w:val="0"/>
          <w:marRight w:val="0"/>
          <w:marTop w:val="0"/>
          <w:marBottom w:val="0"/>
          <w:divBdr>
            <w:top w:val="none" w:sz="0" w:space="0" w:color="auto"/>
            <w:left w:val="none" w:sz="0" w:space="0" w:color="auto"/>
            <w:bottom w:val="none" w:sz="0" w:space="0" w:color="auto"/>
            <w:right w:val="none" w:sz="0" w:space="0" w:color="auto"/>
          </w:divBdr>
        </w:div>
        <w:div w:id="1672221297">
          <w:marLeft w:val="0"/>
          <w:marRight w:val="0"/>
          <w:marTop w:val="0"/>
          <w:marBottom w:val="0"/>
          <w:divBdr>
            <w:top w:val="none" w:sz="0" w:space="0" w:color="auto"/>
            <w:left w:val="none" w:sz="0" w:space="0" w:color="auto"/>
            <w:bottom w:val="none" w:sz="0" w:space="0" w:color="auto"/>
            <w:right w:val="none" w:sz="0" w:space="0" w:color="auto"/>
          </w:divBdr>
        </w:div>
        <w:div w:id="292759647">
          <w:marLeft w:val="0"/>
          <w:marRight w:val="0"/>
          <w:marTop w:val="0"/>
          <w:marBottom w:val="0"/>
          <w:divBdr>
            <w:top w:val="none" w:sz="0" w:space="0" w:color="auto"/>
            <w:left w:val="none" w:sz="0" w:space="0" w:color="auto"/>
            <w:bottom w:val="none" w:sz="0" w:space="0" w:color="auto"/>
            <w:right w:val="none" w:sz="0" w:space="0" w:color="auto"/>
          </w:divBdr>
        </w:div>
        <w:div w:id="1229728785">
          <w:marLeft w:val="0"/>
          <w:marRight w:val="0"/>
          <w:marTop w:val="0"/>
          <w:marBottom w:val="0"/>
          <w:divBdr>
            <w:top w:val="none" w:sz="0" w:space="0" w:color="auto"/>
            <w:left w:val="none" w:sz="0" w:space="0" w:color="auto"/>
            <w:bottom w:val="none" w:sz="0" w:space="0" w:color="auto"/>
            <w:right w:val="none" w:sz="0" w:space="0" w:color="auto"/>
          </w:divBdr>
        </w:div>
        <w:div w:id="731461524">
          <w:marLeft w:val="0"/>
          <w:marRight w:val="0"/>
          <w:marTop w:val="0"/>
          <w:marBottom w:val="0"/>
          <w:divBdr>
            <w:top w:val="none" w:sz="0" w:space="0" w:color="auto"/>
            <w:left w:val="none" w:sz="0" w:space="0" w:color="auto"/>
            <w:bottom w:val="none" w:sz="0" w:space="0" w:color="auto"/>
            <w:right w:val="none" w:sz="0" w:space="0" w:color="auto"/>
          </w:divBdr>
        </w:div>
        <w:div w:id="1194071054">
          <w:marLeft w:val="0"/>
          <w:marRight w:val="0"/>
          <w:marTop w:val="0"/>
          <w:marBottom w:val="0"/>
          <w:divBdr>
            <w:top w:val="none" w:sz="0" w:space="0" w:color="auto"/>
            <w:left w:val="none" w:sz="0" w:space="0" w:color="auto"/>
            <w:bottom w:val="none" w:sz="0" w:space="0" w:color="auto"/>
            <w:right w:val="none" w:sz="0" w:space="0" w:color="auto"/>
          </w:divBdr>
        </w:div>
        <w:div w:id="1849632817">
          <w:marLeft w:val="0"/>
          <w:marRight w:val="0"/>
          <w:marTop w:val="0"/>
          <w:marBottom w:val="0"/>
          <w:divBdr>
            <w:top w:val="none" w:sz="0" w:space="0" w:color="auto"/>
            <w:left w:val="none" w:sz="0" w:space="0" w:color="auto"/>
            <w:bottom w:val="none" w:sz="0" w:space="0" w:color="auto"/>
            <w:right w:val="none" w:sz="0" w:space="0" w:color="auto"/>
          </w:divBdr>
        </w:div>
        <w:div w:id="1811290628">
          <w:marLeft w:val="0"/>
          <w:marRight w:val="0"/>
          <w:marTop w:val="0"/>
          <w:marBottom w:val="0"/>
          <w:divBdr>
            <w:top w:val="none" w:sz="0" w:space="0" w:color="auto"/>
            <w:left w:val="none" w:sz="0" w:space="0" w:color="auto"/>
            <w:bottom w:val="none" w:sz="0" w:space="0" w:color="auto"/>
            <w:right w:val="none" w:sz="0" w:space="0" w:color="auto"/>
          </w:divBdr>
        </w:div>
        <w:div w:id="717240326">
          <w:marLeft w:val="0"/>
          <w:marRight w:val="0"/>
          <w:marTop w:val="0"/>
          <w:marBottom w:val="0"/>
          <w:divBdr>
            <w:top w:val="none" w:sz="0" w:space="0" w:color="auto"/>
            <w:left w:val="none" w:sz="0" w:space="0" w:color="auto"/>
            <w:bottom w:val="none" w:sz="0" w:space="0" w:color="auto"/>
            <w:right w:val="none" w:sz="0" w:space="0" w:color="auto"/>
          </w:divBdr>
        </w:div>
        <w:div w:id="1497726196">
          <w:marLeft w:val="0"/>
          <w:marRight w:val="0"/>
          <w:marTop w:val="0"/>
          <w:marBottom w:val="0"/>
          <w:divBdr>
            <w:top w:val="none" w:sz="0" w:space="0" w:color="auto"/>
            <w:left w:val="none" w:sz="0" w:space="0" w:color="auto"/>
            <w:bottom w:val="none" w:sz="0" w:space="0" w:color="auto"/>
            <w:right w:val="none" w:sz="0" w:space="0" w:color="auto"/>
          </w:divBdr>
        </w:div>
        <w:div w:id="1050685102">
          <w:marLeft w:val="0"/>
          <w:marRight w:val="0"/>
          <w:marTop w:val="0"/>
          <w:marBottom w:val="0"/>
          <w:divBdr>
            <w:top w:val="none" w:sz="0" w:space="0" w:color="auto"/>
            <w:left w:val="none" w:sz="0" w:space="0" w:color="auto"/>
            <w:bottom w:val="none" w:sz="0" w:space="0" w:color="auto"/>
            <w:right w:val="none" w:sz="0" w:space="0" w:color="auto"/>
          </w:divBdr>
        </w:div>
        <w:div w:id="1742556377">
          <w:marLeft w:val="0"/>
          <w:marRight w:val="0"/>
          <w:marTop w:val="0"/>
          <w:marBottom w:val="0"/>
          <w:divBdr>
            <w:top w:val="none" w:sz="0" w:space="0" w:color="auto"/>
            <w:left w:val="none" w:sz="0" w:space="0" w:color="auto"/>
            <w:bottom w:val="none" w:sz="0" w:space="0" w:color="auto"/>
            <w:right w:val="none" w:sz="0" w:space="0" w:color="auto"/>
          </w:divBdr>
        </w:div>
        <w:div w:id="1356931318">
          <w:marLeft w:val="0"/>
          <w:marRight w:val="0"/>
          <w:marTop w:val="0"/>
          <w:marBottom w:val="0"/>
          <w:divBdr>
            <w:top w:val="none" w:sz="0" w:space="0" w:color="auto"/>
            <w:left w:val="none" w:sz="0" w:space="0" w:color="auto"/>
            <w:bottom w:val="none" w:sz="0" w:space="0" w:color="auto"/>
            <w:right w:val="none" w:sz="0" w:space="0" w:color="auto"/>
          </w:divBdr>
        </w:div>
        <w:div w:id="65958724">
          <w:marLeft w:val="0"/>
          <w:marRight w:val="0"/>
          <w:marTop w:val="0"/>
          <w:marBottom w:val="0"/>
          <w:divBdr>
            <w:top w:val="none" w:sz="0" w:space="0" w:color="auto"/>
            <w:left w:val="none" w:sz="0" w:space="0" w:color="auto"/>
            <w:bottom w:val="none" w:sz="0" w:space="0" w:color="auto"/>
            <w:right w:val="none" w:sz="0" w:space="0" w:color="auto"/>
          </w:divBdr>
        </w:div>
        <w:div w:id="352995488">
          <w:marLeft w:val="0"/>
          <w:marRight w:val="0"/>
          <w:marTop w:val="0"/>
          <w:marBottom w:val="0"/>
          <w:divBdr>
            <w:top w:val="none" w:sz="0" w:space="0" w:color="auto"/>
            <w:left w:val="none" w:sz="0" w:space="0" w:color="auto"/>
            <w:bottom w:val="none" w:sz="0" w:space="0" w:color="auto"/>
            <w:right w:val="none" w:sz="0" w:space="0" w:color="auto"/>
          </w:divBdr>
        </w:div>
        <w:div w:id="832254496">
          <w:marLeft w:val="0"/>
          <w:marRight w:val="0"/>
          <w:marTop w:val="0"/>
          <w:marBottom w:val="0"/>
          <w:divBdr>
            <w:top w:val="none" w:sz="0" w:space="0" w:color="auto"/>
            <w:left w:val="none" w:sz="0" w:space="0" w:color="auto"/>
            <w:bottom w:val="none" w:sz="0" w:space="0" w:color="auto"/>
            <w:right w:val="none" w:sz="0" w:space="0" w:color="auto"/>
          </w:divBdr>
        </w:div>
        <w:div w:id="2058240724">
          <w:marLeft w:val="0"/>
          <w:marRight w:val="0"/>
          <w:marTop w:val="0"/>
          <w:marBottom w:val="0"/>
          <w:divBdr>
            <w:top w:val="none" w:sz="0" w:space="0" w:color="auto"/>
            <w:left w:val="none" w:sz="0" w:space="0" w:color="auto"/>
            <w:bottom w:val="none" w:sz="0" w:space="0" w:color="auto"/>
            <w:right w:val="none" w:sz="0" w:space="0" w:color="auto"/>
          </w:divBdr>
        </w:div>
        <w:div w:id="1236008967">
          <w:marLeft w:val="0"/>
          <w:marRight w:val="0"/>
          <w:marTop w:val="0"/>
          <w:marBottom w:val="0"/>
          <w:divBdr>
            <w:top w:val="none" w:sz="0" w:space="0" w:color="auto"/>
            <w:left w:val="none" w:sz="0" w:space="0" w:color="auto"/>
            <w:bottom w:val="none" w:sz="0" w:space="0" w:color="auto"/>
            <w:right w:val="none" w:sz="0" w:space="0" w:color="auto"/>
          </w:divBdr>
        </w:div>
        <w:div w:id="643854402">
          <w:marLeft w:val="0"/>
          <w:marRight w:val="0"/>
          <w:marTop w:val="0"/>
          <w:marBottom w:val="0"/>
          <w:divBdr>
            <w:top w:val="none" w:sz="0" w:space="0" w:color="auto"/>
            <w:left w:val="none" w:sz="0" w:space="0" w:color="auto"/>
            <w:bottom w:val="none" w:sz="0" w:space="0" w:color="auto"/>
            <w:right w:val="none" w:sz="0" w:space="0" w:color="auto"/>
          </w:divBdr>
        </w:div>
        <w:div w:id="1264412647">
          <w:marLeft w:val="0"/>
          <w:marRight w:val="0"/>
          <w:marTop w:val="0"/>
          <w:marBottom w:val="0"/>
          <w:divBdr>
            <w:top w:val="none" w:sz="0" w:space="0" w:color="auto"/>
            <w:left w:val="none" w:sz="0" w:space="0" w:color="auto"/>
            <w:bottom w:val="none" w:sz="0" w:space="0" w:color="auto"/>
            <w:right w:val="none" w:sz="0" w:space="0" w:color="auto"/>
          </w:divBdr>
        </w:div>
        <w:div w:id="693774406">
          <w:marLeft w:val="0"/>
          <w:marRight w:val="0"/>
          <w:marTop w:val="0"/>
          <w:marBottom w:val="0"/>
          <w:divBdr>
            <w:top w:val="none" w:sz="0" w:space="0" w:color="auto"/>
            <w:left w:val="none" w:sz="0" w:space="0" w:color="auto"/>
            <w:bottom w:val="none" w:sz="0" w:space="0" w:color="auto"/>
            <w:right w:val="none" w:sz="0" w:space="0" w:color="auto"/>
          </w:divBdr>
        </w:div>
        <w:div w:id="292642398">
          <w:marLeft w:val="0"/>
          <w:marRight w:val="0"/>
          <w:marTop w:val="0"/>
          <w:marBottom w:val="0"/>
          <w:divBdr>
            <w:top w:val="none" w:sz="0" w:space="0" w:color="auto"/>
            <w:left w:val="none" w:sz="0" w:space="0" w:color="auto"/>
            <w:bottom w:val="none" w:sz="0" w:space="0" w:color="auto"/>
            <w:right w:val="none" w:sz="0" w:space="0" w:color="auto"/>
          </w:divBdr>
        </w:div>
        <w:div w:id="1497185564">
          <w:marLeft w:val="0"/>
          <w:marRight w:val="0"/>
          <w:marTop w:val="0"/>
          <w:marBottom w:val="0"/>
          <w:divBdr>
            <w:top w:val="none" w:sz="0" w:space="0" w:color="auto"/>
            <w:left w:val="none" w:sz="0" w:space="0" w:color="auto"/>
            <w:bottom w:val="none" w:sz="0" w:space="0" w:color="auto"/>
            <w:right w:val="none" w:sz="0" w:space="0" w:color="auto"/>
          </w:divBdr>
        </w:div>
        <w:div w:id="1776360971">
          <w:marLeft w:val="0"/>
          <w:marRight w:val="0"/>
          <w:marTop w:val="0"/>
          <w:marBottom w:val="0"/>
          <w:divBdr>
            <w:top w:val="none" w:sz="0" w:space="0" w:color="auto"/>
            <w:left w:val="none" w:sz="0" w:space="0" w:color="auto"/>
            <w:bottom w:val="none" w:sz="0" w:space="0" w:color="auto"/>
            <w:right w:val="none" w:sz="0" w:space="0" w:color="auto"/>
          </w:divBdr>
        </w:div>
        <w:div w:id="437599537">
          <w:marLeft w:val="0"/>
          <w:marRight w:val="0"/>
          <w:marTop w:val="0"/>
          <w:marBottom w:val="0"/>
          <w:divBdr>
            <w:top w:val="none" w:sz="0" w:space="0" w:color="auto"/>
            <w:left w:val="none" w:sz="0" w:space="0" w:color="auto"/>
            <w:bottom w:val="none" w:sz="0" w:space="0" w:color="auto"/>
            <w:right w:val="none" w:sz="0" w:space="0" w:color="auto"/>
          </w:divBdr>
        </w:div>
        <w:div w:id="527371218">
          <w:marLeft w:val="0"/>
          <w:marRight w:val="0"/>
          <w:marTop w:val="0"/>
          <w:marBottom w:val="0"/>
          <w:divBdr>
            <w:top w:val="none" w:sz="0" w:space="0" w:color="auto"/>
            <w:left w:val="none" w:sz="0" w:space="0" w:color="auto"/>
            <w:bottom w:val="none" w:sz="0" w:space="0" w:color="auto"/>
            <w:right w:val="none" w:sz="0" w:space="0" w:color="auto"/>
          </w:divBdr>
        </w:div>
        <w:div w:id="2123841205">
          <w:marLeft w:val="0"/>
          <w:marRight w:val="0"/>
          <w:marTop w:val="0"/>
          <w:marBottom w:val="0"/>
          <w:divBdr>
            <w:top w:val="none" w:sz="0" w:space="0" w:color="auto"/>
            <w:left w:val="none" w:sz="0" w:space="0" w:color="auto"/>
            <w:bottom w:val="none" w:sz="0" w:space="0" w:color="auto"/>
            <w:right w:val="none" w:sz="0" w:space="0" w:color="auto"/>
          </w:divBdr>
        </w:div>
        <w:div w:id="1334795244">
          <w:marLeft w:val="0"/>
          <w:marRight w:val="0"/>
          <w:marTop w:val="0"/>
          <w:marBottom w:val="0"/>
          <w:divBdr>
            <w:top w:val="none" w:sz="0" w:space="0" w:color="auto"/>
            <w:left w:val="none" w:sz="0" w:space="0" w:color="auto"/>
            <w:bottom w:val="none" w:sz="0" w:space="0" w:color="auto"/>
            <w:right w:val="none" w:sz="0" w:space="0" w:color="auto"/>
          </w:divBdr>
        </w:div>
        <w:div w:id="511801279">
          <w:marLeft w:val="0"/>
          <w:marRight w:val="0"/>
          <w:marTop w:val="0"/>
          <w:marBottom w:val="0"/>
          <w:divBdr>
            <w:top w:val="none" w:sz="0" w:space="0" w:color="auto"/>
            <w:left w:val="none" w:sz="0" w:space="0" w:color="auto"/>
            <w:bottom w:val="none" w:sz="0" w:space="0" w:color="auto"/>
            <w:right w:val="none" w:sz="0" w:space="0" w:color="auto"/>
          </w:divBdr>
        </w:div>
        <w:div w:id="1939293464">
          <w:marLeft w:val="0"/>
          <w:marRight w:val="0"/>
          <w:marTop w:val="0"/>
          <w:marBottom w:val="0"/>
          <w:divBdr>
            <w:top w:val="none" w:sz="0" w:space="0" w:color="auto"/>
            <w:left w:val="none" w:sz="0" w:space="0" w:color="auto"/>
            <w:bottom w:val="none" w:sz="0" w:space="0" w:color="auto"/>
            <w:right w:val="none" w:sz="0" w:space="0" w:color="auto"/>
          </w:divBdr>
        </w:div>
        <w:div w:id="1173759977">
          <w:marLeft w:val="0"/>
          <w:marRight w:val="0"/>
          <w:marTop w:val="0"/>
          <w:marBottom w:val="0"/>
          <w:divBdr>
            <w:top w:val="none" w:sz="0" w:space="0" w:color="auto"/>
            <w:left w:val="none" w:sz="0" w:space="0" w:color="auto"/>
            <w:bottom w:val="none" w:sz="0" w:space="0" w:color="auto"/>
            <w:right w:val="none" w:sz="0" w:space="0" w:color="auto"/>
          </w:divBdr>
        </w:div>
        <w:div w:id="696270723">
          <w:marLeft w:val="0"/>
          <w:marRight w:val="0"/>
          <w:marTop w:val="0"/>
          <w:marBottom w:val="0"/>
          <w:divBdr>
            <w:top w:val="none" w:sz="0" w:space="0" w:color="auto"/>
            <w:left w:val="none" w:sz="0" w:space="0" w:color="auto"/>
            <w:bottom w:val="none" w:sz="0" w:space="0" w:color="auto"/>
            <w:right w:val="none" w:sz="0" w:space="0" w:color="auto"/>
          </w:divBdr>
        </w:div>
        <w:div w:id="455609291">
          <w:marLeft w:val="0"/>
          <w:marRight w:val="0"/>
          <w:marTop w:val="0"/>
          <w:marBottom w:val="0"/>
          <w:divBdr>
            <w:top w:val="none" w:sz="0" w:space="0" w:color="auto"/>
            <w:left w:val="none" w:sz="0" w:space="0" w:color="auto"/>
            <w:bottom w:val="none" w:sz="0" w:space="0" w:color="auto"/>
            <w:right w:val="none" w:sz="0" w:space="0" w:color="auto"/>
          </w:divBdr>
        </w:div>
        <w:div w:id="78796095">
          <w:marLeft w:val="0"/>
          <w:marRight w:val="0"/>
          <w:marTop w:val="0"/>
          <w:marBottom w:val="0"/>
          <w:divBdr>
            <w:top w:val="none" w:sz="0" w:space="0" w:color="auto"/>
            <w:left w:val="none" w:sz="0" w:space="0" w:color="auto"/>
            <w:bottom w:val="none" w:sz="0" w:space="0" w:color="auto"/>
            <w:right w:val="none" w:sz="0" w:space="0" w:color="auto"/>
          </w:divBdr>
        </w:div>
        <w:div w:id="2113894562">
          <w:marLeft w:val="0"/>
          <w:marRight w:val="0"/>
          <w:marTop w:val="0"/>
          <w:marBottom w:val="0"/>
          <w:divBdr>
            <w:top w:val="none" w:sz="0" w:space="0" w:color="auto"/>
            <w:left w:val="none" w:sz="0" w:space="0" w:color="auto"/>
            <w:bottom w:val="none" w:sz="0" w:space="0" w:color="auto"/>
            <w:right w:val="none" w:sz="0" w:space="0" w:color="auto"/>
          </w:divBdr>
        </w:div>
        <w:div w:id="157890385">
          <w:marLeft w:val="0"/>
          <w:marRight w:val="0"/>
          <w:marTop w:val="0"/>
          <w:marBottom w:val="0"/>
          <w:divBdr>
            <w:top w:val="none" w:sz="0" w:space="0" w:color="auto"/>
            <w:left w:val="none" w:sz="0" w:space="0" w:color="auto"/>
            <w:bottom w:val="none" w:sz="0" w:space="0" w:color="auto"/>
            <w:right w:val="none" w:sz="0" w:space="0" w:color="auto"/>
          </w:divBdr>
        </w:div>
        <w:div w:id="765805430">
          <w:marLeft w:val="0"/>
          <w:marRight w:val="0"/>
          <w:marTop w:val="0"/>
          <w:marBottom w:val="0"/>
          <w:divBdr>
            <w:top w:val="none" w:sz="0" w:space="0" w:color="auto"/>
            <w:left w:val="none" w:sz="0" w:space="0" w:color="auto"/>
            <w:bottom w:val="none" w:sz="0" w:space="0" w:color="auto"/>
            <w:right w:val="none" w:sz="0" w:space="0" w:color="auto"/>
          </w:divBdr>
        </w:div>
        <w:div w:id="752895327">
          <w:marLeft w:val="0"/>
          <w:marRight w:val="0"/>
          <w:marTop w:val="0"/>
          <w:marBottom w:val="0"/>
          <w:divBdr>
            <w:top w:val="none" w:sz="0" w:space="0" w:color="auto"/>
            <w:left w:val="none" w:sz="0" w:space="0" w:color="auto"/>
            <w:bottom w:val="none" w:sz="0" w:space="0" w:color="auto"/>
            <w:right w:val="none" w:sz="0" w:space="0" w:color="auto"/>
          </w:divBdr>
        </w:div>
      </w:divsChild>
    </w:div>
    <w:div w:id="2033725429">
      <w:bodyDiv w:val="1"/>
      <w:marLeft w:val="0"/>
      <w:marRight w:val="0"/>
      <w:marTop w:val="0"/>
      <w:marBottom w:val="0"/>
      <w:divBdr>
        <w:top w:val="none" w:sz="0" w:space="0" w:color="auto"/>
        <w:left w:val="none" w:sz="0" w:space="0" w:color="auto"/>
        <w:bottom w:val="none" w:sz="0" w:space="0" w:color="auto"/>
        <w:right w:val="none" w:sz="0" w:space="0" w:color="auto"/>
      </w:divBdr>
    </w:div>
    <w:div w:id="20661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BUREAU\docdag\taxe%20pro%20Dam&#233;.dot"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323232"/>
      </a:dk2>
      <a:lt2>
        <a:srgbClr val="E5C243"/>
      </a:lt2>
      <a:accent1>
        <a:srgbClr val="FF0000"/>
      </a:accent1>
      <a:accent2>
        <a:srgbClr val="C00000"/>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521A3-DC87-4C9A-9716-8C5A2F685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taxe pro Damé.dot</Template>
  <TotalTime>52</TotalTime>
  <Pages>7</Pages>
  <Words>1020</Words>
  <Characters>5894</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lpstr>
    </vt:vector>
  </TitlesOfParts>
  <Company>AMUE</Company>
  <LinksUpToDate>false</LinksUpToDate>
  <CharactersWithSpaces>6901</CharactersWithSpaces>
  <SharedDoc>false</SharedDoc>
  <HLinks>
    <vt:vector size="252" baseType="variant">
      <vt:variant>
        <vt:i4>3407887</vt:i4>
      </vt:variant>
      <vt:variant>
        <vt:i4>228</vt:i4>
      </vt:variant>
      <vt:variant>
        <vt:i4>0</vt:i4>
      </vt:variant>
      <vt:variant>
        <vt:i4>5</vt:i4>
      </vt:variant>
      <vt:variant>
        <vt:lpwstr>mailto:Paysdl.ccira@direccte.gouv.fr</vt:lpwstr>
      </vt:variant>
      <vt:variant>
        <vt:lpwstr/>
      </vt:variant>
      <vt:variant>
        <vt:i4>393270</vt:i4>
      </vt:variant>
      <vt:variant>
        <vt:i4>225</vt:i4>
      </vt:variant>
      <vt:variant>
        <vt:i4>0</vt:i4>
      </vt:variant>
      <vt:variant>
        <vt:i4>5</vt:i4>
      </vt:variant>
      <vt:variant>
        <vt:lpwstr>mailto:aurelie.bonnichon@insa-cvl.fr</vt:lpwstr>
      </vt:variant>
      <vt:variant>
        <vt:lpwstr/>
      </vt:variant>
      <vt:variant>
        <vt:i4>1966140</vt:i4>
      </vt:variant>
      <vt:variant>
        <vt:i4>222</vt:i4>
      </vt:variant>
      <vt:variant>
        <vt:i4>0</vt:i4>
      </vt:variant>
      <vt:variant>
        <vt:i4>5</vt:i4>
      </vt:variant>
      <vt:variant>
        <vt:lpwstr>mailto:luc.ventoulou@insa-cvl.fr</vt:lpwstr>
      </vt:variant>
      <vt:variant>
        <vt:lpwstr/>
      </vt:variant>
      <vt:variant>
        <vt:i4>7798877</vt:i4>
      </vt:variant>
      <vt:variant>
        <vt:i4>219</vt:i4>
      </vt:variant>
      <vt:variant>
        <vt:i4>0</vt:i4>
      </vt:variant>
      <vt:variant>
        <vt:i4>5</vt:i4>
      </vt:variant>
      <vt:variant>
        <vt:lpwstr>mailto:franck.serrano@insa-cvl.fr</vt:lpwstr>
      </vt:variant>
      <vt:variant>
        <vt:lpwstr/>
      </vt:variant>
      <vt:variant>
        <vt:i4>7209036</vt:i4>
      </vt:variant>
      <vt:variant>
        <vt:i4>216</vt:i4>
      </vt:variant>
      <vt:variant>
        <vt:i4>0</vt:i4>
      </vt:variant>
      <vt:variant>
        <vt:i4>5</vt:i4>
      </vt:variant>
      <vt:variant>
        <vt:lpwstr>mailto:marion.jouzeau@insa-cvl.fr</vt:lpwstr>
      </vt:variant>
      <vt:variant>
        <vt:lpwstr/>
      </vt:variant>
      <vt:variant>
        <vt:i4>5832731</vt:i4>
      </vt:variant>
      <vt:variant>
        <vt:i4>213</vt:i4>
      </vt:variant>
      <vt:variant>
        <vt:i4>0</vt:i4>
      </vt:variant>
      <vt:variant>
        <vt:i4>5</vt:i4>
      </vt:variant>
      <vt:variant>
        <vt:lpwstr>http://www.economie.gouv.fr/</vt:lpwstr>
      </vt:variant>
      <vt:variant>
        <vt:lpwstr/>
      </vt:variant>
      <vt:variant>
        <vt:i4>524371</vt:i4>
      </vt:variant>
      <vt:variant>
        <vt:i4>210</vt:i4>
      </vt:variant>
      <vt:variant>
        <vt:i4>0</vt:i4>
      </vt:variant>
      <vt:variant>
        <vt:i4>5</vt:i4>
      </vt:variant>
      <vt:variant>
        <vt:lpwstr>http://insa-cvl.e-marchespublics.com/</vt:lpwstr>
      </vt:variant>
      <vt:variant>
        <vt:lpwstr/>
      </vt:variant>
      <vt:variant>
        <vt:i4>524371</vt:i4>
      </vt:variant>
      <vt:variant>
        <vt:i4>207</vt:i4>
      </vt:variant>
      <vt:variant>
        <vt:i4>0</vt:i4>
      </vt:variant>
      <vt:variant>
        <vt:i4>5</vt:i4>
      </vt:variant>
      <vt:variant>
        <vt:lpwstr>http://insa-cvl.e-marchespublics.com/</vt:lpwstr>
      </vt:variant>
      <vt:variant>
        <vt:lpwstr/>
      </vt:variant>
      <vt:variant>
        <vt:i4>1572918</vt:i4>
      </vt:variant>
      <vt:variant>
        <vt:i4>200</vt:i4>
      </vt:variant>
      <vt:variant>
        <vt:i4>0</vt:i4>
      </vt:variant>
      <vt:variant>
        <vt:i4>5</vt:i4>
      </vt:variant>
      <vt:variant>
        <vt:lpwstr/>
      </vt:variant>
      <vt:variant>
        <vt:lpwstr>_Toc477943123</vt:lpwstr>
      </vt:variant>
      <vt:variant>
        <vt:i4>1572918</vt:i4>
      </vt:variant>
      <vt:variant>
        <vt:i4>194</vt:i4>
      </vt:variant>
      <vt:variant>
        <vt:i4>0</vt:i4>
      </vt:variant>
      <vt:variant>
        <vt:i4>5</vt:i4>
      </vt:variant>
      <vt:variant>
        <vt:lpwstr/>
      </vt:variant>
      <vt:variant>
        <vt:lpwstr>_Toc477943122</vt:lpwstr>
      </vt:variant>
      <vt:variant>
        <vt:i4>1572918</vt:i4>
      </vt:variant>
      <vt:variant>
        <vt:i4>188</vt:i4>
      </vt:variant>
      <vt:variant>
        <vt:i4>0</vt:i4>
      </vt:variant>
      <vt:variant>
        <vt:i4>5</vt:i4>
      </vt:variant>
      <vt:variant>
        <vt:lpwstr/>
      </vt:variant>
      <vt:variant>
        <vt:lpwstr>_Toc477943121</vt:lpwstr>
      </vt:variant>
      <vt:variant>
        <vt:i4>1572918</vt:i4>
      </vt:variant>
      <vt:variant>
        <vt:i4>182</vt:i4>
      </vt:variant>
      <vt:variant>
        <vt:i4>0</vt:i4>
      </vt:variant>
      <vt:variant>
        <vt:i4>5</vt:i4>
      </vt:variant>
      <vt:variant>
        <vt:lpwstr/>
      </vt:variant>
      <vt:variant>
        <vt:lpwstr>_Toc477943120</vt:lpwstr>
      </vt:variant>
      <vt:variant>
        <vt:i4>1769526</vt:i4>
      </vt:variant>
      <vt:variant>
        <vt:i4>176</vt:i4>
      </vt:variant>
      <vt:variant>
        <vt:i4>0</vt:i4>
      </vt:variant>
      <vt:variant>
        <vt:i4>5</vt:i4>
      </vt:variant>
      <vt:variant>
        <vt:lpwstr/>
      </vt:variant>
      <vt:variant>
        <vt:lpwstr>_Toc477943119</vt:lpwstr>
      </vt:variant>
      <vt:variant>
        <vt:i4>1769526</vt:i4>
      </vt:variant>
      <vt:variant>
        <vt:i4>170</vt:i4>
      </vt:variant>
      <vt:variant>
        <vt:i4>0</vt:i4>
      </vt:variant>
      <vt:variant>
        <vt:i4>5</vt:i4>
      </vt:variant>
      <vt:variant>
        <vt:lpwstr/>
      </vt:variant>
      <vt:variant>
        <vt:lpwstr>_Toc477943118</vt:lpwstr>
      </vt:variant>
      <vt:variant>
        <vt:i4>1769526</vt:i4>
      </vt:variant>
      <vt:variant>
        <vt:i4>164</vt:i4>
      </vt:variant>
      <vt:variant>
        <vt:i4>0</vt:i4>
      </vt:variant>
      <vt:variant>
        <vt:i4>5</vt:i4>
      </vt:variant>
      <vt:variant>
        <vt:lpwstr/>
      </vt:variant>
      <vt:variant>
        <vt:lpwstr>_Toc477943117</vt:lpwstr>
      </vt:variant>
      <vt:variant>
        <vt:i4>1769526</vt:i4>
      </vt:variant>
      <vt:variant>
        <vt:i4>158</vt:i4>
      </vt:variant>
      <vt:variant>
        <vt:i4>0</vt:i4>
      </vt:variant>
      <vt:variant>
        <vt:i4>5</vt:i4>
      </vt:variant>
      <vt:variant>
        <vt:lpwstr/>
      </vt:variant>
      <vt:variant>
        <vt:lpwstr>_Toc477943116</vt:lpwstr>
      </vt:variant>
      <vt:variant>
        <vt:i4>1769526</vt:i4>
      </vt:variant>
      <vt:variant>
        <vt:i4>152</vt:i4>
      </vt:variant>
      <vt:variant>
        <vt:i4>0</vt:i4>
      </vt:variant>
      <vt:variant>
        <vt:i4>5</vt:i4>
      </vt:variant>
      <vt:variant>
        <vt:lpwstr/>
      </vt:variant>
      <vt:variant>
        <vt:lpwstr>_Toc477943115</vt:lpwstr>
      </vt:variant>
      <vt:variant>
        <vt:i4>1769526</vt:i4>
      </vt:variant>
      <vt:variant>
        <vt:i4>146</vt:i4>
      </vt:variant>
      <vt:variant>
        <vt:i4>0</vt:i4>
      </vt:variant>
      <vt:variant>
        <vt:i4>5</vt:i4>
      </vt:variant>
      <vt:variant>
        <vt:lpwstr/>
      </vt:variant>
      <vt:variant>
        <vt:lpwstr>_Toc477943114</vt:lpwstr>
      </vt:variant>
      <vt:variant>
        <vt:i4>1769526</vt:i4>
      </vt:variant>
      <vt:variant>
        <vt:i4>140</vt:i4>
      </vt:variant>
      <vt:variant>
        <vt:i4>0</vt:i4>
      </vt:variant>
      <vt:variant>
        <vt:i4>5</vt:i4>
      </vt:variant>
      <vt:variant>
        <vt:lpwstr/>
      </vt:variant>
      <vt:variant>
        <vt:lpwstr>_Toc477943113</vt:lpwstr>
      </vt:variant>
      <vt:variant>
        <vt:i4>1769526</vt:i4>
      </vt:variant>
      <vt:variant>
        <vt:i4>134</vt:i4>
      </vt:variant>
      <vt:variant>
        <vt:i4>0</vt:i4>
      </vt:variant>
      <vt:variant>
        <vt:i4>5</vt:i4>
      </vt:variant>
      <vt:variant>
        <vt:lpwstr/>
      </vt:variant>
      <vt:variant>
        <vt:lpwstr>_Toc477943112</vt:lpwstr>
      </vt:variant>
      <vt:variant>
        <vt:i4>1769526</vt:i4>
      </vt:variant>
      <vt:variant>
        <vt:i4>128</vt:i4>
      </vt:variant>
      <vt:variant>
        <vt:i4>0</vt:i4>
      </vt:variant>
      <vt:variant>
        <vt:i4>5</vt:i4>
      </vt:variant>
      <vt:variant>
        <vt:lpwstr/>
      </vt:variant>
      <vt:variant>
        <vt:lpwstr>_Toc477943111</vt:lpwstr>
      </vt:variant>
      <vt:variant>
        <vt:i4>1769526</vt:i4>
      </vt:variant>
      <vt:variant>
        <vt:i4>122</vt:i4>
      </vt:variant>
      <vt:variant>
        <vt:i4>0</vt:i4>
      </vt:variant>
      <vt:variant>
        <vt:i4>5</vt:i4>
      </vt:variant>
      <vt:variant>
        <vt:lpwstr/>
      </vt:variant>
      <vt:variant>
        <vt:lpwstr>_Toc477943110</vt:lpwstr>
      </vt:variant>
      <vt:variant>
        <vt:i4>1703990</vt:i4>
      </vt:variant>
      <vt:variant>
        <vt:i4>116</vt:i4>
      </vt:variant>
      <vt:variant>
        <vt:i4>0</vt:i4>
      </vt:variant>
      <vt:variant>
        <vt:i4>5</vt:i4>
      </vt:variant>
      <vt:variant>
        <vt:lpwstr/>
      </vt:variant>
      <vt:variant>
        <vt:lpwstr>_Toc477943109</vt:lpwstr>
      </vt:variant>
      <vt:variant>
        <vt:i4>1703990</vt:i4>
      </vt:variant>
      <vt:variant>
        <vt:i4>110</vt:i4>
      </vt:variant>
      <vt:variant>
        <vt:i4>0</vt:i4>
      </vt:variant>
      <vt:variant>
        <vt:i4>5</vt:i4>
      </vt:variant>
      <vt:variant>
        <vt:lpwstr/>
      </vt:variant>
      <vt:variant>
        <vt:lpwstr>_Toc477943108</vt:lpwstr>
      </vt:variant>
      <vt:variant>
        <vt:i4>1703990</vt:i4>
      </vt:variant>
      <vt:variant>
        <vt:i4>104</vt:i4>
      </vt:variant>
      <vt:variant>
        <vt:i4>0</vt:i4>
      </vt:variant>
      <vt:variant>
        <vt:i4>5</vt:i4>
      </vt:variant>
      <vt:variant>
        <vt:lpwstr/>
      </vt:variant>
      <vt:variant>
        <vt:lpwstr>_Toc477943107</vt:lpwstr>
      </vt:variant>
      <vt:variant>
        <vt:i4>1703990</vt:i4>
      </vt:variant>
      <vt:variant>
        <vt:i4>98</vt:i4>
      </vt:variant>
      <vt:variant>
        <vt:i4>0</vt:i4>
      </vt:variant>
      <vt:variant>
        <vt:i4>5</vt:i4>
      </vt:variant>
      <vt:variant>
        <vt:lpwstr/>
      </vt:variant>
      <vt:variant>
        <vt:lpwstr>_Toc477943106</vt:lpwstr>
      </vt:variant>
      <vt:variant>
        <vt:i4>1703990</vt:i4>
      </vt:variant>
      <vt:variant>
        <vt:i4>92</vt:i4>
      </vt:variant>
      <vt:variant>
        <vt:i4>0</vt:i4>
      </vt:variant>
      <vt:variant>
        <vt:i4>5</vt:i4>
      </vt:variant>
      <vt:variant>
        <vt:lpwstr/>
      </vt:variant>
      <vt:variant>
        <vt:lpwstr>_Toc477943105</vt:lpwstr>
      </vt:variant>
      <vt:variant>
        <vt:i4>1703990</vt:i4>
      </vt:variant>
      <vt:variant>
        <vt:i4>86</vt:i4>
      </vt:variant>
      <vt:variant>
        <vt:i4>0</vt:i4>
      </vt:variant>
      <vt:variant>
        <vt:i4>5</vt:i4>
      </vt:variant>
      <vt:variant>
        <vt:lpwstr/>
      </vt:variant>
      <vt:variant>
        <vt:lpwstr>_Toc477943104</vt:lpwstr>
      </vt:variant>
      <vt:variant>
        <vt:i4>1703990</vt:i4>
      </vt:variant>
      <vt:variant>
        <vt:i4>80</vt:i4>
      </vt:variant>
      <vt:variant>
        <vt:i4>0</vt:i4>
      </vt:variant>
      <vt:variant>
        <vt:i4>5</vt:i4>
      </vt:variant>
      <vt:variant>
        <vt:lpwstr/>
      </vt:variant>
      <vt:variant>
        <vt:lpwstr>_Toc477943103</vt:lpwstr>
      </vt:variant>
      <vt:variant>
        <vt:i4>1703990</vt:i4>
      </vt:variant>
      <vt:variant>
        <vt:i4>74</vt:i4>
      </vt:variant>
      <vt:variant>
        <vt:i4>0</vt:i4>
      </vt:variant>
      <vt:variant>
        <vt:i4>5</vt:i4>
      </vt:variant>
      <vt:variant>
        <vt:lpwstr/>
      </vt:variant>
      <vt:variant>
        <vt:lpwstr>_Toc477943102</vt:lpwstr>
      </vt:variant>
      <vt:variant>
        <vt:i4>1703990</vt:i4>
      </vt:variant>
      <vt:variant>
        <vt:i4>68</vt:i4>
      </vt:variant>
      <vt:variant>
        <vt:i4>0</vt:i4>
      </vt:variant>
      <vt:variant>
        <vt:i4>5</vt:i4>
      </vt:variant>
      <vt:variant>
        <vt:lpwstr/>
      </vt:variant>
      <vt:variant>
        <vt:lpwstr>_Toc477943101</vt:lpwstr>
      </vt:variant>
      <vt:variant>
        <vt:i4>1703990</vt:i4>
      </vt:variant>
      <vt:variant>
        <vt:i4>62</vt:i4>
      </vt:variant>
      <vt:variant>
        <vt:i4>0</vt:i4>
      </vt:variant>
      <vt:variant>
        <vt:i4>5</vt:i4>
      </vt:variant>
      <vt:variant>
        <vt:lpwstr/>
      </vt:variant>
      <vt:variant>
        <vt:lpwstr>_Toc477943100</vt:lpwstr>
      </vt:variant>
      <vt:variant>
        <vt:i4>1245239</vt:i4>
      </vt:variant>
      <vt:variant>
        <vt:i4>56</vt:i4>
      </vt:variant>
      <vt:variant>
        <vt:i4>0</vt:i4>
      </vt:variant>
      <vt:variant>
        <vt:i4>5</vt:i4>
      </vt:variant>
      <vt:variant>
        <vt:lpwstr/>
      </vt:variant>
      <vt:variant>
        <vt:lpwstr>_Toc477943099</vt:lpwstr>
      </vt:variant>
      <vt:variant>
        <vt:i4>1245239</vt:i4>
      </vt:variant>
      <vt:variant>
        <vt:i4>50</vt:i4>
      </vt:variant>
      <vt:variant>
        <vt:i4>0</vt:i4>
      </vt:variant>
      <vt:variant>
        <vt:i4>5</vt:i4>
      </vt:variant>
      <vt:variant>
        <vt:lpwstr/>
      </vt:variant>
      <vt:variant>
        <vt:lpwstr>_Toc477943098</vt:lpwstr>
      </vt:variant>
      <vt:variant>
        <vt:i4>1245239</vt:i4>
      </vt:variant>
      <vt:variant>
        <vt:i4>44</vt:i4>
      </vt:variant>
      <vt:variant>
        <vt:i4>0</vt:i4>
      </vt:variant>
      <vt:variant>
        <vt:i4>5</vt:i4>
      </vt:variant>
      <vt:variant>
        <vt:lpwstr/>
      </vt:variant>
      <vt:variant>
        <vt:lpwstr>_Toc477943097</vt:lpwstr>
      </vt:variant>
      <vt:variant>
        <vt:i4>1245239</vt:i4>
      </vt:variant>
      <vt:variant>
        <vt:i4>38</vt:i4>
      </vt:variant>
      <vt:variant>
        <vt:i4>0</vt:i4>
      </vt:variant>
      <vt:variant>
        <vt:i4>5</vt:i4>
      </vt:variant>
      <vt:variant>
        <vt:lpwstr/>
      </vt:variant>
      <vt:variant>
        <vt:lpwstr>_Toc477943096</vt:lpwstr>
      </vt:variant>
      <vt:variant>
        <vt:i4>1245239</vt:i4>
      </vt:variant>
      <vt:variant>
        <vt:i4>32</vt:i4>
      </vt:variant>
      <vt:variant>
        <vt:i4>0</vt:i4>
      </vt:variant>
      <vt:variant>
        <vt:i4>5</vt:i4>
      </vt:variant>
      <vt:variant>
        <vt:lpwstr/>
      </vt:variant>
      <vt:variant>
        <vt:lpwstr>_Toc477943095</vt:lpwstr>
      </vt:variant>
      <vt:variant>
        <vt:i4>1245239</vt:i4>
      </vt:variant>
      <vt:variant>
        <vt:i4>26</vt:i4>
      </vt:variant>
      <vt:variant>
        <vt:i4>0</vt:i4>
      </vt:variant>
      <vt:variant>
        <vt:i4>5</vt:i4>
      </vt:variant>
      <vt:variant>
        <vt:lpwstr/>
      </vt:variant>
      <vt:variant>
        <vt:lpwstr>_Toc477943094</vt:lpwstr>
      </vt:variant>
      <vt:variant>
        <vt:i4>1245239</vt:i4>
      </vt:variant>
      <vt:variant>
        <vt:i4>20</vt:i4>
      </vt:variant>
      <vt:variant>
        <vt:i4>0</vt:i4>
      </vt:variant>
      <vt:variant>
        <vt:i4>5</vt:i4>
      </vt:variant>
      <vt:variant>
        <vt:lpwstr/>
      </vt:variant>
      <vt:variant>
        <vt:lpwstr>_Toc477943093</vt:lpwstr>
      </vt:variant>
      <vt:variant>
        <vt:i4>1245239</vt:i4>
      </vt:variant>
      <vt:variant>
        <vt:i4>14</vt:i4>
      </vt:variant>
      <vt:variant>
        <vt:i4>0</vt:i4>
      </vt:variant>
      <vt:variant>
        <vt:i4>5</vt:i4>
      </vt:variant>
      <vt:variant>
        <vt:lpwstr/>
      </vt:variant>
      <vt:variant>
        <vt:lpwstr>_Toc477943092</vt:lpwstr>
      </vt:variant>
      <vt:variant>
        <vt:i4>1245239</vt:i4>
      </vt:variant>
      <vt:variant>
        <vt:i4>8</vt:i4>
      </vt:variant>
      <vt:variant>
        <vt:i4>0</vt:i4>
      </vt:variant>
      <vt:variant>
        <vt:i4>5</vt:i4>
      </vt:variant>
      <vt:variant>
        <vt:lpwstr/>
      </vt:variant>
      <vt:variant>
        <vt:lpwstr>_Toc477943091</vt:lpwstr>
      </vt:variant>
      <vt:variant>
        <vt:i4>1245239</vt:i4>
      </vt:variant>
      <vt:variant>
        <vt:i4>2</vt:i4>
      </vt:variant>
      <vt:variant>
        <vt:i4>0</vt:i4>
      </vt:variant>
      <vt:variant>
        <vt:i4>5</vt:i4>
      </vt:variant>
      <vt:variant>
        <vt:lpwstr/>
      </vt:variant>
      <vt:variant>
        <vt:lpwstr>_Toc477943090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cindy robin</dc:creator>
  <cp:keywords/>
  <cp:lastModifiedBy>Maissa Mbaye</cp:lastModifiedBy>
  <cp:revision>8</cp:revision>
  <cp:lastPrinted>2019-04-23T12:53:00Z</cp:lastPrinted>
  <dcterms:created xsi:type="dcterms:W3CDTF">2025-06-30T12:17:00Z</dcterms:created>
  <dcterms:modified xsi:type="dcterms:W3CDTF">2025-07-09T07:49:00Z</dcterms:modified>
</cp:coreProperties>
</file>